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5F7" w:rsidRPr="004C5FA9" w:rsidRDefault="005865F7" w:rsidP="005865F7">
      <w:pPr>
        <w:spacing w:after="0" w:line="240" w:lineRule="auto"/>
        <w:contextualSpacing/>
        <w:jc w:val="center"/>
        <w:rPr>
          <w:rFonts w:ascii="Times New Roman" w:hAnsi="Times New Roman"/>
          <w:lang w:val="kk-KZ"/>
        </w:rPr>
      </w:pPr>
      <w:r w:rsidRPr="004C5FA9">
        <w:rPr>
          <w:rFonts w:ascii="Times New Roman" w:hAnsi="Times New Roman"/>
          <w:lang w:val="kk-KZ"/>
        </w:rPr>
        <w:t>Әл-Фараби атындағы қазақ ұлттық университеті</w:t>
      </w:r>
    </w:p>
    <w:p w:rsidR="005865F7" w:rsidRPr="004C5FA9" w:rsidRDefault="005865F7" w:rsidP="005865F7">
      <w:pPr>
        <w:spacing w:after="0" w:line="240" w:lineRule="auto"/>
        <w:contextualSpacing/>
        <w:jc w:val="center"/>
        <w:rPr>
          <w:rFonts w:ascii="Times New Roman" w:hAnsi="Times New Roman"/>
          <w:lang w:val="kk-KZ"/>
        </w:rPr>
      </w:pPr>
      <w:r w:rsidRPr="004C5FA9">
        <w:rPr>
          <w:rFonts w:ascii="Times New Roman" w:hAnsi="Times New Roman"/>
          <w:lang w:val="kk-KZ"/>
        </w:rPr>
        <w:t>Халықаралық қатынастар факультеті</w:t>
      </w:r>
    </w:p>
    <w:p w:rsidR="005865F7" w:rsidRPr="004C5FA9" w:rsidRDefault="005865F7" w:rsidP="005865F7">
      <w:pPr>
        <w:spacing w:after="0" w:line="240" w:lineRule="auto"/>
        <w:contextualSpacing/>
        <w:jc w:val="center"/>
        <w:rPr>
          <w:rFonts w:ascii="Times New Roman" w:hAnsi="Times New Roman"/>
          <w:lang w:val="kk-KZ"/>
        </w:rPr>
      </w:pPr>
      <w:r w:rsidRPr="004C5FA9">
        <w:rPr>
          <w:rFonts w:ascii="Times New Roman" w:hAnsi="Times New Roman"/>
          <w:lang w:val="kk-KZ"/>
        </w:rPr>
        <w:t>Халықаралық құқық кафедрасы</w:t>
      </w:r>
    </w:p>
    <w:p w:rsidR="005865F7" w:rsidRPr="004C5FA9" w:rsidRDefault="005865F7" w:rsidP="005865F7">
      <w:pPr>
        <w:spacing w:after="0" w:line="240" w:lineRule="auto"/>
        <w:contextualSpacing/>
        <w:jc w:val="center"/>
        <w:rPr>
          <w:rFonts w:ascii="Times New Roman" w:hAnsi="Times New Roman"/>
          <w:lang w:val="kk-KZ"/>
        </w:rPr>
      </w:pPr>
    </w:p>
    <w:p w:rsidR="005865F7" w:rsidRPr="004C5FA9" w:rsidRDefault="005865F7" w:rsidP="005865F7">
      <w:pPr>
        <w:autoSpaceDE w:val="0"/>
        <w:autoSpaceDN w:val="0"/>
        <w:adjustRightInd w:val="0"/>
        <w:spacing w:after="0" w:line="240" w:lineRule="auto"/>
        <w:contextualSpacing/>
        <w:jc w:val="center"/>
        <w:rPr>
          <w:rFonts w:ascii="Times New Roman" w:hAnsi="Times New Roman"/>
          <w:b/>
          <w:bCs/>
          <w:lang w:val="kk-KZ"/>
        </w:rPr>
      </w:pPr>
      <w:r w:rsidRPr="004C5FA9">
        <w:rPr>
          <w:rFonts w:ascii="Times New Roman" w:hAnsi="Times New Roman"/>
          <w:b/>
          <w:bCs/>
          <w:lang w:val="kk-KZ"/>
        </w:rPr>
        <w:t>Силлабус</w:t>
      </w:r>
    </w:p>
    <w:p w:rsidR="005865F7" w:rsidRPr="004C5FA9" w:rsidRDefault="005865F7" w:rsidP="005865F7">
      <w:pPr>
        <w:spacing w:after="0" w:line="240" w:lineRule="auto"/>
        <w:contextualSpacing/>
        <w:jc w:val="center"/>
        <w:rPr>
          <w:rFonts w:ascii="Times New Roman" w:hAnsi="Times New Roman"/>
          <w:b/>
          <w:bCs/>
          <w:lang w:val="kk-KZ"/>
        </w:rPr>
      </w:pPr>
      <w:r w:rsidRPr="004C5FA9">
        <w:rPr>
          <w:rFonts w:ascii="Times New Roman" w:hAnsi="Times New Roman"/>
          <w:b/>
          <w:bCs/>
          <w:lang w:val="kk-KZ"/>
        </w:rPr>
        <w:t>2017-2018 оқу жылының к</w:t>
      </w:r>
      <w:r>
        <w:rPr>
          <w:rFonts w:ascii="Times New Roman" w:hAnsi="Times New Roman"/>
          <w:b/>
          <w:bCs/>
          <w:lang w:val="kk-KZ"/>
        </w:rPr>
        <w:t>өктемгі</w:t>
      </w:r>
      <w:r w:rsidRPr="004C5FA9">
        <w:rPr>
          <w:rFonts w:ascii="Times New Roman" w:hAnsi="Times New Roman"/>
          <w:b/>
          <w:bCs/>
          <w:lang w:val="kk-KZ"/>
        </w:rPr>
        <w:t xml:space="preserve"> семестрі</w:t>
      </w:r>
    </w:p>
    <w:p w:rsidR="005865F7" w:rsidRPr="004C5FA9" w:rsidRDefault="005865F7" w:rsidP="005865F7">
      <w:pPr>
        <w:spacing w:after="0" w:line="240" w:lineRule="auto"/>
        <w:contextualSpacing/>
        <w:jc w:val="center"/>
        <w:rPr>
          <w:rFonts w:ascii="Times New Roman" w:hAnsi="Times New Roman"/>
          <w:b/>
          <w:bCs/>
          <w:lang w:val="kk-KZ"/>
        </w:rPr>
      </w:pPr>
    </w:p>
    <w:p w:rsidR="005865F7" w:rsidRPr="004C5FA9" w:rsidRDefault="005865F7" w:rsidP="005865F7">
      <w:pPr>
        <w:spacing w:after="0" w:line="240" w:lineRule="auto"/>
        <w:contextualSpacing/>
        <w:jc w:val="center"/>
        <w:rPr>
          <w:rFonts w:ascii="Times New Roman" w:hAnsi="Times New Roman"/>
          <w:lang w:val="kk-KZ"/>
        </w:rPr>
      </w:pPr>
      <w:r w:rsidRPr="004C5FA9">
        <w:rPr>
          <w:rFonts w:ascii="Times New Roman" w:hAnsi="Times New Roman"/>
          <w:lang w:val="kk-KZ"/>
        </w:rPr>
        <w:t>Пән туралы академиялық мәліметтер</w:t>
      </w: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2"/>
        <w:gridCol w:w="2127"/>
        <w:gridCol w:w="708"/>
        <w:gridCol w:w="1134"/>
        <w:gridCol w:w="851"/>
        <w:gridCol w:w="850"/>
        <w:gridCol w:w="1276"/>
        <w:gridCol w:w="1027"/>
      </w:tblGrid>
      <w:tr w:rsidR="005865F7" w:rsidRPr="004C5FA9" w:rsidTr="00F75178">
        <w:trPr>
          <w:trHeight w:val="265"/>
        </w:trPr>
        <w:tc>
          <w:tcPr>
            <w:tcW w:w="1881" w:type="dxa"/>
            <w:vMerge w:val="restart"/>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lang w:val="kk-KZ"/>
              </w:rPr>
              <w:t>Пәннің к</w:t>
            </w:r>
            <w:r w:rsidRPr="004C5FA9">
              <w:rPr>
                <w:rFonts w:ascii="Times New Roman" w:hAnsi="Times New Roman"/>
                <w:bCs/>
              </w:rPr>
              <w:t>од</w:t>
            </w:r>
            <w:r w:rsidRPr="004C5FA9">
              <w:rPr>
                <w:rFonts w:ascii="Times New Roman" w:hAnsi="Times New Roman"/>
                <w:bCs/>
                <w:lang w:val="kk-KZ"/>
              </w:rPr>
              <w:t xml:space="preserve">ы </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lang w:val="kk-KZ"/>
              </w:rPr>
              <w:t>Пәннің атауы</w:t>
            </w:r>
          </w:p>
        </w:tc>
        <w:tc>
          <w:tcPr>
            <w:tcW w:w="708" w:type="dxa"/>
            <w:vMerge w:val="restart"/>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rPr>
                <w:rFonts w:ascii="Times New Roman" w:hAnsi="Times New Roman"/>
                <w:bCs/>
                <w:lang w:val="kk-KZ"/>
              </w:rPr>
            </w:pPr>
            <w:r w:rsidRPr="004C5FA9">
              <w:rPr>
                <w:rFonts w:ascii="Times New Roman" w:hAnsi="Times New Roman"/>
                <w:bCs/>
              </w:rPr>
              <w:t>Тип</w:t>
            </w:r>
            <w:r w:rsidRPr="004C5FA9">
              <w:rPr>
                <w:rFonts w:ascii="Times New Roman" w:hAnsi="Times New Roman"/>
                <w:bCs/>
                <w:lang w:val="kk-KZ"/>
              </w:rPr>
              <w:t>і</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lang w:val="kk-KZ"/>
              </w:rPr>
              <w:t>Апта ішіндегі сағаттардың саны</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lang w:val="kk-KZ"/>
              </w:rPr>
              <w:t>Кредит саны</w:t>
            </w:r>
          </w:p>
        </w:tc>
        <w:tc>
          <w:tcPr>
            <w:tcW w:w="1027" w:type="dxa"/>
            <w:vMerge w:val="restart"/>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lang w:val="en-US"/>
              </w:rPr>
              <w:t>ECTS</w:t>
            </w:r>
          </w:p>
        </w:tc>
      </w:tr>
      <w:tr w:rsidR="005865F7" w:rsidRPr="004C5FA9" w:rsidTr="00F75178">
        <w:trPr>
          <w:trHeight w:val="265"/>
        </w:trPr>
        <w:tc>
          <w:tcPr>
            <w:tcW w:w="1881" w:type="dxa"/>
            <w:vMerge/>
            <w:tcBorders>
              <w:top w:val="single" w:sz="4" w:space="0" w:color="000000"/>
              <w:left w:val="single" w:sz="4" w:space="0" w:color="000000"/>
              <w:bottom w:val="single" w:sz="4" w:space="0" w:color="000000"/>
              <w:right w:val="single" w:sz="4" w:space="0" w:color="000000"/>
            </w:tcBorders>
            <w:vAlign w:val="center"/>
            <w:hideMark/>
          </w:tcPr>
          <w:p w:rsidR="005865F7" w:rsidRPr="004C5FA9" w:rsidRDefault="005865F7" w:rsidP="00F75178">
            <w:pPr>
              <w:spacing w:after="0" w:line="240" w:lineRule="auto"/>
              <w:contextualSpacing/>
              <w:rPr>
                <w:rFonts w:ascii="Times New Roman" w:hAnsi="Times New Roman"/>
                <w:bCs/>
              </w:rPr>
            </w:pP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5865F7" w:rsidRPr="004C5FA9" w:rsidRDefault="005865F7" w:rsidP="00F75178">
            <w:pPr>
              <w:spacing w:after="0" w:line="240" w:lineRule="auto"/>
              <w:contextualSpacing/>
              <w:rPr>
                <w:rFonts w:ascii="Times New Roman" w:hAnsi="Times New Roman"/>
                <w:bCs/>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5865F7" w:rsidRPr="004C5FA9" w:rsidRDefault="005865F7" w:rsidP="00F75178">
            <w:pPr>
              <w:spacing w:after="0" w:line="240" w:lineRule="auto"/>
              <w:contextualSpacing/>
              <w:rPr>
                <w:rFonts w:ascii="Times New Roman" w:hAnsi="Times New Roman"/>
                <w:bCs/>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jc w:val="center"/>
              <w:rPr>
                <w:rFonts w:ascii="Times New Roman" w:hAnsi="Times New Roman"/>
                <w:bCs/>
              </w:rPr>
            </w:pPr>
            <w:r w:rsidRPr="004C5FA9">
              <w:rPr>
                <w:rFonts w:ascii="Times New Roman" w:hAnsi="Times New Roman"/>
                <w:bCs/>
              </w:rPr>
              <w:t>Лек</w:t>
            </w:r>
          </w:p>
        </w:tc>
        <w:tc>
          <w:tcPr>
            <w:tcW w:w="851" w:type="dxa"/>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jc w:val="center"/>
              <w:rPr>
                <w:rFonts w:ascii="Times New Roman" w:hAnsi="Times New Roman"/>
                <w:bCs/>
              </w:rPr>
            </w:pPr>
            <w:proofErr w:type="spellStart"/>
            <w:r w:rsidRPr="004C5FA9">
              <w:rPr>
                <w:rFonts w:ascii="Times New Roman" w:hAnsi="Times New Roman"/>
                <w:bCs/>
              </w:rPr>
              <w:t>Практ</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jc w:val="center"/>
              <w:rPr>
                <w:rFonts w:ascii="Times New Roman" w:hAnsi="Times New Roman"/>
                <w:bCs/>
              </w:rPr>
            </w:pPr>
            <w:proofErr w:type="spellStart"/>
            <w:proofErr w:type="gramStart"/>
            <w:r w:rsidRPr="004C5FA9">
              <w:rPr>
                <w:rFonts w:ascii="Times New Roman" w:hAnsi="Times New Roman"/>
                <w:bCs/>
              </w:rPr>
              <w:t>Лаб</w:t>
            </w:r>
            <w:proofErr w:type="spellEnd"/>
            <w:proofErr w:type="gramEnd"/>
          </w:p>
        </w:tc>
        <w:tc>
          <w:tcPr>
            <w:tcW w:w="2303" w:type="dxa"/>
            <w:vMerge/>
            <w:tcBorders>
              <w:top w:val="single" w:sz="4" w:space="0" w:color="000000"/>
              <w:left w:val="single" w:sz="4" w:space="0" w:color="000000"/>
              <w:bottom w:val="single" w:sz="4" w:space="0" w:color="000000"/>
              <w:right w:val="single" w:sz="4" w:space="0" w:color="000000"/>
            </w:tcBorders>
            <w:vAlign w:val="center"/>
            <w:hideMark/>
          </w:tcPr>
          <w:p w:rsidR="005865F7" w:rsidRPr="004C5FA9" w:rsidRDefault="005865F7" w:rsidP="00F75178">
            <w:pPr>
              <w:spacing w:after="0" w:line="240" w:lineRule="auto"/>
              <w:contextualSpacing/>
              <w:rPr>
                <w:rFonts w:ascii="Times New Roman" w:hAnsi="Times New Roman"/>
                <w:bCs/>
              </w:rPr>
            </w:pPr>
          </w:p>
        </w:tc>
        <w:tc>
          <w:tcPr>
            <w:tcW w:w="1027" w:type="dxa"/>
            <w:vMerge/>
            <w:tcBorders>
              <w:top w:val="single" w:sz="4" w:space="0" w:color="000000"/>
              <w:left w:val="single" w:sz="4" w:space="0" w:color="000000"/>
              <w:bottom w:val="single" w:sz="4" w:space="0" w:color="000000"/>
              <w:right w:val="single" w:sz="4" w:space="0" w:color="000000"/>
            </w:tcBorders>
            <w:vAlign w:val="center"/>
            <w:hideMark/>
          </w:tcPr>
          <w:p w:rsidR="005865F7" w:rsidRPr="004C5FA9" w:rsidRDefault="005865F7" w:rsidP="00F75178">
            <w:pPr>
              <w:spacing w:after="0" w:line="240" w:lineRule="auto"/>
              <w:contextualSpacing/>
              <w:rPr>
                <w:rFonts w:ascii="Times New Roman" w:hAnsi="Times New Roman"/>
                <w:bCs/>
              </w:rPr>
            </w:pPr>
          </w:p>
        </w:tc>
      </w:tr>
      <w:tr w:rsidR="005865F7" w:rsidRPr="004C5FA9" w:rsidTr="00F75178">
        <w:tc>
          <w:tcPr>
            <w:tcW w:w="1881" w:type="dxa"/>
            <w:tcBorders>
              <w:top w:val="single" w:sz="4" w:space="0" w:color="000000"/>
              <w:left w:val="single" w:sz="4" w:space="0" w:color="000000"/>
              <w:bottom w:val="single" w:sz="4" w:space="0" w:color="000000"/>
              <w:right w:val="single" w:sz="4" w:space="0" w:color="000000"/>
            </w:tcBorders>
          </w:tcPr>
          <w:p w:rsidR="005865F7" w:rsidRDefault="005865F7" w:rsidP="00F75178">
            <w:pPr>
              <w:spacing w:after="0" w:line="240" w:lineRule="auto"/>
              <w:contextualSpacing/>
              <w:rPr>
                <w:rFonts w:ascii="Times New Roman" w:hAnsi="Times New Roman"/>
                <w:sz w:val="20"/>
                <w:szCs w:val="20"/>
                <w:lang w:val="en-US"/>
              </w:rPr>
            </w:pPr>
          </w:p>
          <w:p w:rsidR="005865F7" w:rsidRPr="001F77F2" w:rsidRDefault="001F77F2" w:rsidP="00F75178">
            <w:pPr>
              <w:autoSpaceDE w:val="0"/>
              <w:autoSpaceDN w:val="0"/>
              <w:adjustRightInd w:val="0"/>
              <w:spacing w:after="0" w:line="240" w:lineRule="auto"/>
              <w:contextualSpacing/>
              <w:rPr>
                <w:rFonts w:ascii="Times New Roman" w:hAnsi="Times New Roman"/>
                <w:bCs/>
                <w:color w:val="C00000"/>
                <w:lang w:val="kk-KZ"/>
              </w:rPr>
            </w:pPr>
            <w:r>
              <w:rPr>
                <w:rFonts w:ascii="Times New Roman" w:hAnsi="Times New Roman"/>
                <w:bCs/>
                <w:color w:val="C00000"/>
                <w:lang w:val="en-US"/>
              </w:rPr>
              <w:t>SEOP3505</w:t>
            </w:r>
          </w:p>
        </w:tc>
        <w:tc>
          <w:tcPr>
            <w:tcW w:w="2127" w:type="dxa"/>
            <w:tcBorders>
              <w:top w:val="single" w:sz="4" w:space="0" w:color="000000"/>
              <w:left w:val="single" w:sz="4" w:space="0" w:color="000000"/>
              <w:bottom w:val="single" w:sz="4" w:space="0" w:color="000000"/>
              <w:right w:val="single" w:sz="4" w:space="0" w:color="000000"/>
            </w:tcBorders>
            <w:hideMark/>
          </w:tcPr>
          <w:p w:rsidR="005865F7" w:rsidRPr="004C5FA9" w:rsidRDefault="001F77F2" w:rsidP="00F75178">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Сот сараптамасы: ұйымдастыру және жүргізу</w:t>
            </w:r>
          </w:p>
        </w:tc>
        <w:tc>
          <w:tcPr>
            <w:tcW w:w="708" w:type="dxa"/>
            <w:tcBorders>
              <w:top w:val="single" w:sz="4" w:space="0" w:color="000000"/>
              <w:left w:val="single" w:sz="4" w:space="0" w:color="000000"/>
              <w:bottom w:val="single" w:sz="4" w:space="0" w:color="000000"/>
              <w:right w:val="single" w:sz="4" w:space="0" w:color="000000"/>
            </w:tcBorders>
          </w:tcPr>
          <w:p w:rsidR="005865F7" w:rsidRPr="001F77F2" w:rsidRDefault="001F77F2" w:rsidP="00F75178">
            <w:pPr>
              <w:autoSpaceDE w:val="0"/>
              <w:autoSpaceDN w:val="0"/>
              <w:adjustRightInd w:val="0"/>
              <w:spacing w:after="0" w:line="240" w:lineRule="auto"/>
              <w:contextualSpacing/>
              <w:jc w:val="center"/>
              <w:rPr>
                <w:rFonts w:ascii="Times New Roman" w:hAnsi="Times New Roman"/>
                <w:lang w:val="kk-KZ"/>
              </w:rPr>
            </w:pPr>
            <w:r>
              <w:rPr>
                <w:rFonts w:ascii="Times New Roman" w:hAnsi="Times New Roman"/>
                <w:lang w:val="kk-KZ"/>
              </w:rPr>
              <w:t>Элективті</w:t>
            </w:r>
          </w:p>
          <w:p w:rsidR="005865F7" w:rsidRPr="004C5FA9" w:rsidRDefault="005865F7" w:rsidP="00F75178">
            <w:pPr>
              <w:autoSpaceDE w:val="0"/>
              <w:autoSpaceDN w:val="0"/>
              <w:adjustRightInd w:val="0"/>
              <w:spacing w:after="0" w:line="240" w:lineRule="auto"/>
              <w:contextualSpacing/>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jc w:val="center"/>
              <w:rPr>
                <w:rFonts w:ascii="Times New Roman" w:hAnsi="Times New Roman"/>
              </w:rPr>
            </w:pPr>
            <w:r w:rsidRPr="004C5FA9">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jc w:val="center"/>
              <w:rPr>
                <w:rFonts w:ascii="Times New Roman" w:hAnsi="Times New Roman"/>
              </w:rPr>
            </w:pPr>
            <w:r w:rsidRPr="004C5FA9">
              <w:rPr>
                <w:rFonts w:ascii="Times New Roman" w:hAnsi="Times New Roman"/>
              </w:rPr>
              <w:t>1</w:t>
            </w:r>
          </w:p>
        </w:tc>
        <w:tc>
          <w:tcPr>
            <w:tcW w:w="850" w:type="dxa"/>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jc w:val="center"/>
              <w:rPr>
                <w:rFonts w:ascii="Times New Roman" w:hAnsi="Times New Roman"/>
              </w:rPr>
            </w:pPr>
            <w:r w:rsidRPr="004C5FA9">
              <w:rPr>
                <w:rFonts w:ascii="Times New Roman" w:hAnsi="Times New Roman"/>
              </w:rPr>
              <w:t>0</w:t>
            </w:r>
          </w:p>
        </w:tc>
        <w:tc>
          <w:tcPr>
            <w:tcW w:w="1276" w:type="dxa"/>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jc w:val="center"/>
              <w:rPr>
                <w:rFonts w:ascii="Times New Roman" w:hAnsi="Times New Roman"/>
              </w:rPr>
            </w:pPr>
            <w:r w:rsidRPr="004C5FA9">
              <w:rPr>
                <w:rFonts w:ascii="Times New Roman" w:hAnsi="Times New Roman"/>
              </w:rPr>
              <w:t>3</w:t>
            </w:r>
          </w:p>
        </w:tc>
        <w:tc>
          <w:tcPr>
            <w:tcW w:w="1027" w:type="dxa"/>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jc w:val="center"/>
              <w:rPr>
                <w:rFonts w:ascii="Times New Roman" w:hAnsi="Times New Roman"/>
                <w:color w:val="FF0000"/>
              </w:rPr>
            </w:pPr>
            <w:r w:rsidRPr="004C5FA9">
              <w:rPr>
                <w:rFonts w:ascii="Times New Roman" w:hAnsi="Times New Roman"/>
                <w:color w:val="FF0000"/>
              </w:rPr>
              <w:t>6</w:t>
            </w:r>
          </w:p>
        </w:tc>
      </w:tr>
      <w:tr w:rsidR="005865F7" w:rsidRPr="004C5FA9" w:rsidTr="00F75178">
        <w:tc>
          <w:tcPr>
            <w:tcW w:w="1881" w:type="dxa"/>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rPr>
              <w:t>Лектор</w:t>
            </w:r>
          </w:p>
          <w:p w:rsidR="005865F7" w:rsidRPr="004C5FA9" w:rsidRDefault="005865F7" w:rsidP="00F75178">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rPr>
              <w:t xml:space="preserve">   </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pStyle w:val="4"/>
              <w:spacing w:before="0" w:after="0"/>
              <w:contextualSpacing/>
              <w:jc w:val="both"/>
              <w:rPr>
                <w:lang w:eastAsia="en-US"/>
              </w:rPr>
            </w:pPr>
            <w:r w:rsidRPr="004C5FA9">
              <w:rPr>
                <w:b w:val="0"/>
                <w:sz w:val="24"/>
                <w:szCs w:val="24"/>
                <w:lang w:val="kk-KZ" w:eastAsia="en-US"/>
              </w:rPr>
              <w:t>Әпенов Серік Мейрамұлы з.ғ.к</w:t>
            </w:r>
            <w:r w:rsidRPr="004C5FA9">
              <w:rPr>
                <w:b w:val="0"/>
                <w:sz w:val="24"/>
                <w:szCs w:val="24"/>
                <w:lang w:eastAsia="en-US"/>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rPr>
                <w:rFonts w:ascii="Times New Roman" w:hAnsi="Times New Roman"/>
                <w:bCs/>
              </w:rPr>
            </w:pPr>
            <w:proofErr w:type="gramStart"/>
            <w:r w:rsidRPr="004C5FA9">
              <w:rPr>
                <w:rFonts w:ascii="Times New Roman" w:hAnsi="Times New Roman"/>
                <w:bCs/>
              </w:rPr>
              <w:t>Офис-часы</w:t>
            </w:r>
            <w:proofErr w:type="gramEnd"/>
          </w:p>
        </w:tc>
        <w:tc>
          <w:tcPr>
            <w:tcW w:w="2303" w:type="dxa"/>
            <w:gridSpan w:val="2"/>
            <w:vMerge w:val="restart"/>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jc w:val="center"/>
              <w:rPr>
                <w:rFonts w:ascii="Times New Roman" w:hAnsi="Times New Roman"/>
                <w:lang w:val="kk-KZ"/>
              </w:rPr>
            </w:pPr>
            <w:r w:rsidRPr="004C5FA9">
              <w:rPr>
                <w:rFonts w:ascii="Times New Roman" w:hAnsi="Times New Roman"/>
                <w:lang w:val="kk-KZ"/>
              </w:rPr>
              <w:t>Расписания бойынша</w:t>
            </w:r>
          </w:p>
        </w:tc>
      </w:tr>
      <w:tr w:rsidR="005865F7" w:rsidRPr="004C5FA9" w:rsidTr="00F75178">
        <w:tc>
          <w:tcPr>
            <w:tcW w:w="1881" w:type="dxa"/>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lang w:val="en-US"/>
              </w:rPr>
              <w:t>e</w:t>
            </w:r>
            <w:r w:rsidRPr="004C5FA9">
              <w:rPr>
                <w:rFonts w:ascii="Times New Roman" w:hAnsi="Times New Roman"/>
                <w:bCs/>
              </w:rPr>
              <w:t>-</w:t>
            </w:r>
            <w:r w:rsidRPr="004C5FA9">
              <w:rPr>
                <w:rFonts w:ascii="Times New Roman" w:hAnsi="Times New Roman"/>
                <w:bCs/>
                <w:lang w:val="en-US"/>
              </w:rPr>
              <w:t>mail</w:t>
            </w:r>
          </w:p>
        </w:tc>
        <w:tc>
          <w:tcPr>
            <w:tcW w:w="3969" w:type="dxa"/>
            <w:gridSpan w:val="3"/>
            <w:tcBorders>
              <w:top w:val="single" w:sz="4" w:space="0" w:color="000000"/>
              <w:left w:val="single" w:sz="4" w:space="0" w:color="000000"/>
              <w:bottom w:val="single" w:sz="4" w:space="0" w:color="000000"/>
              <w:right w:val="single" w:sz="4" w:space="0" w:color="000000"/>
            </w:tcBorders>
          </w:tcPr>
          <w:p w:rsidR="005865F7" w:rsidRPr="004C5FA9" w:rsidRDefault="005865F7" w:rsidP="00F75178">
            <w:pPr>
              <w:spacing w:after="0" w:line="240" w:lineRule="auto"/>
              <w:contextualSpacing/>
              <w:jc w:val="both"/>
              <w:rPr>
                <w:rFonts w:ascii="Times New Roman" w:hAnsi="Times New Roman"/>
              </w:rPr>
            </w:pPr>
          </w:p>
        </w:tc>
        <w:tc>
          <w:tcPr>
            <w:tcW w:w="2551" w:type="dxa"/>
            <w:gridSpan w:val="2"/>
            <w:vMerge/>
            <w:tcBorders>
              <w:top w:val="single" w:sz="4" w:space="0" w:color="000000"/>
              <w:left w:val="single" w:sz="4" w:space="0" w:color="000000"/>
              <w:bottom w:val="single" w:sz="4" w:space="0" w:color="000000"/>
              <w:right w:val="single" w:sz="4" w:space="0" w:color="000000"/>
            </w:tcBorders>
            <w:vAlign w:val="center"/>
            <w:hideMark/>
          </w:tcPr>
          <w:p w:rsidR="005865F7" w:rsidRPr="004C5FA9" w:rsidRDefault="005865F7" w:rsidP="00F75178">
            <w:pPr>
              <w:spacing w:after="0" w:line="240" w:lineRule="auto"/>
              <w:contextualSpacing/>
              <w:rPr>
                <w:rFonts w:ascii="Times New Roman" w:hAnsi="Times New Roman"/>
                <w:bCs/>
              </w:rPr>
            </w:pPr>
          </w:p>
        </w:tc>
        <w:tc>
          <w:tcPr>
            <w:tcW w:w="3330" w:type="dxa"/>
            <w:gridSpan w:val="2"/>
            <w:vMerge/>
            <w:tcBorders>
              <w:top w:val="single" w:sz="4" w:space="0" w:color="000000"/>
              <w:left w:val="single" w:sz="4" w:space="0" w:color="000000"/>
              <w:bottom w:val="single" w:sz="4" w:space="0" w:color="000000"/>
              <w:right w:val="single" w:sz="4" w:space="0" w:color="000000"/>
            </w:tcBorders>
            <w:vAlign w:val="center"/>
            <w:hideMark/>
          </w:tcPr>
          <w:p w:rsidR="005865F7" w:rsidRPr="004C5FA9" w:rsidRDefault="005865F7" w:rsidP="00F75178">
            <w:pPr>
              <w:spacing w:after="0" w:line="240" w:lineRule="auto"/>
              <w:contextualSpacing/>
              <w:rPr>
                <w:rFonts w:ascii="Times New Roman" w:hAnsi="Times New Roman"/>
                <w:lang w:val="kk-KZ"/>
              </w:rPr>
            </w:pPr>
          </w:p>
        </w:tc>
      </w:tr>
      <w:tr w:rsidR="005865F7" w:rsidRPr="004C5FA9" w:rsidTr="00F75178">
        <w:tc>
          <w:tcPr>
            <w:tcW w:w="1881" w:type="dxa"/>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rPr>
              <w:t xml:space="preserve">Телефоны </w:t>
            </w:r>
          </w:p>
        </w:tc>
        <w:tc>
          <w:tcPr>
            <w:tcW w:w="3969" w:type="dxa"/>
            <w:gridSpan w:val="3"/>
            <w:tcBorders>
              <w:top w:val="single" w:sz="4" w:space="0" w:color="000000"/>
              <w:left w:val="single" w:sz="4" w:space="0" w:color="000000"/>
              <w:bottom w:val="single" w:sz="4" w:space="0" w:color="000000"/>
              <w:right w:val="single" w:sz="4" w:space="0" w:color="000000"/>
            </w:tcBorders>
          </w:tcPr>
          <w:p w:rsidR="005865F7" w:rsidRPr="004C5FA9" w:rsidRDefault="005865F7" w:rsidP="00F75178">
            <w:pPr>
              <w:autoSpaceDE w:val="0"/>
              <w:autoSpaceDN w:val="0"/>
              <w:adjustRightInd w:val="0"/>
              <w:spacing w:after="0" w:line="240" w:lineRule="auto"/>
              <w:contextualSpacing/>
              <w:jc w:val="center"/>
              <w:rPr>
                <w:rFonts w:ascii="Times New Roman" w:hAnsi="Times New Roman"/>
              </w:rPr>
            </w:pPr>
          </w:p>
        </w:tc>
        <w:tc>
          <w:tcPr>
            <w:tcW w:w="1701" w:type="dxa"/>
            <w:gridSpan w:val="2"/>
            <w:tcBorders>
              <w:top w:val="single" w:sz="4" w:space="0" w:color="000000"/>
              <w:left w:val="single" w:sz="4" w:space="0" w:color="000000"/>
              <w:bottom w:val="single" w:sz="4" w:space="0" w:color="000000"/>
              <w:right w:val="single" w:sz="4" w:space="0" w:color="000000"/>
            </w:tcBorders>
          </w:tcPr>
          <w:p w:rsidR="005865F7" w:rsidRPr="004C5FA9" w:rsidRDefault="005865F7" w:rsidP="00F75178">
            <w:pPr>
              <w:autoSpaceDE w:val="0"/>
              <w:autoSpaceDN w:val="0"/>
              <w:adjustRightInd w:val="0"/>
              <w:spacing w:after="0" w:line="240" w:lineRule="auto"/>
              <w:contextualSpacing/>
              <w:rPr>
                <w:rFonts w:ascii="Times New Roman" w:hAnsi="Times New Roman"/>
                <w:bCs/>
              </w:rPr>
            </w:pPr>
            <w:r w:rsidRPr="004C5FA9">
              <w:rPr>
                <w:rFonts w:ascii="Times New Roman" w:hAnsi="Times New Roman"/>
                <w:bCs/>
              </w:rPr>
              <w:t xml:space="preserve">Аудитория </w:t>
            </w:r>
          </w:p>
          <w:p w:rsidR="005865F7" w:rsidRPr="004C5FA9" w:rsidRDefault="005865F7" w:rsidP="00F75178">
            <w:pPr>
              <w:autoSpaceDE w:val="0"/>
              <w:autoSpaceDN w:val="0"/>
              <w:adjustRightInd w:val="0"/>
              <w:spacing w:after="0" w:line="240" w:lineRule="auto"/>
              <w:contextualSpacing/>
              <w:rPr>
                <w:rFonts w:ascii="Times New Roman" w:hAnsi="Times New Roman"/>
                <w:bCs/>
              </w:rPr>
            </w:pPr>
          </w:p>
        </w:tc>
        <w:tc>
          <w:tcPr>
            <w:tcW w:w="2303" w:type="dxa"/>
            <w:gridSpan w:val="2"/>
            <w:tcBorders>
              <w:top w:val="single" w:sz="4" w:space="0" w:color="000000"/>
              <w:left w:val="single" w:sz="4" w:space="0" w:color="000000"/>
              <w:bottom w:val="single" w:sz="4" w:space="0" w:color="000000"/>
              <w:right w:val="single" w:sz="4" w:space="0" w:color="000000"/>
            </w:tcBorders>
          </w:tcPr>
          <w:p w:rsidR="005865F7" w:rsidRPr="004C5FA9" w:rsidRDefault="005865F7" w:rsidP="00F75178">
            <w:pPr>
              <w:autoSpaceDE w:val="0"/>
              <w:autoSpaceDN w:val="0"/>
              <w:adjustRightInd w:val="0"/>
              <w:spacing w:after="0" w:line="240" w:lineRule="auto"/>
              <w:contextualSpacing/>
              <w:jc w:val="center"/>
              <w:rPr>
                <w:rFonts w:ascii="Times New Roman" w:hAnsi="Times New Roman"/>
              </w:rPr>
            </w:pPr>
          </w:p>
        </w:tc>
      </w:tr>
    </w:tbl>
    <w:p w:rsidR="005865F7" w:rsidRPr="004C5FA9" w:rsidRDefault="005865F7" w:rsidP="005865F7">
      <w:pPr>
        <w:spacing w:after="0" w:line="240" w:lineRule="auto"/>
        <w:contextualSpacing/>
        <w:jc w:val="center"/>
        <w:rPr>
          <w:rFonts w:ascii="Times New Roman" w:hAnsi="Times New Roman"/>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8"/>
        <w:gridCol w:w="7987"/>
      </w:tblGrid>
      <w:tr w:rsidR="005865F7" w:rsidRPr="00FF0E3F" w:rsidTr="00F75178">
        <w:tc>
          <w:tcPr>
            <w:tcW w:w="1809" w:type="dxa"/>
            <w:tcBorders>
              <w:top w:val="single" w:sz="4" w:space="0" w:color="000000"/>
              <w:left w:val="single" w:sz="4" w:space="0" w:color="000000"/>
              <w:bottom w:val="single" w:sz="4" w:space="0" w:color="000000"/>
              <w:right w:val="single" w:sz="4" w:space="0" w:color="000000"/>
            </w:tcBorders>
          </w:tcPr>
          <w:p w:rsidR="005865F7" w:rsidRPr="004C5FA9" w:rsidRDefault="005865F7" w:rsidP="00F75178">
            <w:pPr>
              <w:spacing w:after="0" w:line="240" w:lineRule="auto"/>
              <w:contextualSpacing/>
              <w:rPr>
                <w:rFonts w:ascii="Times New Roman" w:hAnsi="Times New Roman"/>
              </w:rPr>
            </w:pPr>
            <w:r w:rsidRPr="004C5FA9">
              <w:rPr>
                <w:rFonts w:ascii="Times New Roman" w:hAnsi="Times New Roman"/>
                <w:lang w:val="kk-KZ"/>
              </w:rPr>
              <w:t>Пәннің а</w:t>
            </w:r>
            <w:proofErr w:type="spellStart"/>
            <w:r w:rsidRPr="004C5FA9">
              <w:rPr>
                <w:rFonts w:ascii="Times New Roman" w:hAnsi="Times New Roman"/>
              </w:rPr>
              <w:t>кадеми</w:t>
            </w:r>
            <w:proofErr w:type="spellEnd"/>
            <w:r w:rsidRPr="004C5FA9">
              <w:rPr>
                <w:rFonts w:ascii="Times New Roman" w:hAnsi="Times New Roman"/>
                <w:lang w:val="kk-KZ"/>
              </w:rPr>
              <w:t>ялық таныстырылуы(</w:t>
            </w:r>
            <w:r w:rsidRPr="004C5FA9">
              <w:rPr>
                <w:rFonts w:ascii="Times New Roman" w:hAnsi="Times New Roman"/>
              </w:rPr>
              <w:t>презентация</w:t>
            </w:r>
            <w:r w:rsidRPr="004C5FA9">
              <w:rPr>
                <w:rFonts w:ascii="Times New Roman" w:hAnsi="Times New Roman"/>
                <w:lang w:val="kk-KZ"/>
              </w:rPr>
              <w:t xml:space="preserve">сы) </w:t>
            </w:r>
          </w:p>
          <w:p w:rsidR="005865F7" w:rsidRPr="004C5FA9" w:rsidRDefault="005865F7" w:rsidP="00F75178">
            <w:pPr>
              <w:spacing w:after="0" w:line="240" w:lineRule="auto"/>
              <w:contextualSpacing/>
              <w:rPr>
                <w:rFonts w:ascii="Times New Roman" w:hAnsi="Times New Roman"/>
              </w:rPr>
            </w:pPr>
          </w:p>
          <w:p w:rsidR="005865F7" w:rsidRPr="004C5FA9" w:rsidRDefault="005865F7" w:rsidP="00F75178">
            <w:pPr>
              <w:spacing w:after="0" w:line="240" w:lineRule="auto"/>
              <w:contextualSpacing/>
              <w:rPr>
                <w:rFonts w:ascii="Times New Roman" w:hAnsi="Times New Roman"/>
                <w:color w:val="C00000"/>
              </w:rPr>
            </w:pPr>
          </w:p>
        </w:tc>
        <w:tc>
          <w:tcPr>
            <w:tcW w:w="7989" w:type="dxa"/>
            <w:tcBorders>
              <w:top w:val="single" w:sz="4" w:space="0" w:color="000000"/>
              <w:left w:val="single" w:sz="4" w:space="0" w:color="000000"/>
              <w:bottom w:val="single" w:sz="4" w:space="0" w:color="000000"/>
              <w:right w:val="single" w:sz="4" w:space="0" w:color="000000"/>
            </w:tcBorders>
            <w:hideMark/>
          </w:tcPr>
          <w:p w:rsidR="001F77F2" w:rsidRDefault="001F77F2" w:rsidP="00F75178">
            <w:pPr>
              <w:spacing w:after="0" w:line="240" w:lineRule="auto"/>
              <w:contextualSpacing/>
              <w:jc w:val="both"/>
              <w:rPr>
                <w:rFonts w:ascii="Times New Roman" w:hAnsi="Times New Roman"/>
                <w:lang w:val="kk-KZ" w:eastAsia="ru-RU"/>
              </w:rPr>
            </w:pPr>
            <w:r w:rsidRPr="001F77F2">
              <w:rPr>
                <w:rFonts w:ascii="Times New Roman" w:hAnsi="Times New Roman"/>
                <w:lang w:val="kk-KZ" w:eastAsia="ru-RU"/>
              </w:rPr>
              <w:t xml:space="preserve">Қылмыстық, әкімшілік және азаматтық істер бойынша қажетті жағдайлар туындағанда арнайы ғылыми білімді қолдана отырып, істің нақты мән-жағдайларын ашу қажет болады. Мұндай қызметті заңгерлердің сол салалық ғылымдар бойынша арнайы білімі болмағандықтан өздері орындай алмайды. Заңгерлер сот сараптамасын тағайындай алады, бірақ сарапшының берген қорытындысын оны тағайындаған адам түсіне алатындай болуы керек. Қылмыстық процесте сараптама тағайындау және оны жүргізу тергеу әрекеттерінің бірі болып табылады.  </w:t>
            </w:r>
          </w:p>
          <w:p w:rsidR="001F77F2" w:rsidRPr="001F77F2" w:rsidRDefault="001F77F2" w:rsidP="00F75178">
            <w:pPr>
              <w:spacing w:after="0" w:line="240" w:lineRule="auto"/>
              <w:contextualSpacing/>
              <w:jc w:val="both"/>
              <w:rPr>
                <w:rFonts w:ascii="Times New Roman" w:hAnsi="Times New Roman"/>
                <w:lang w:val="kk-KZ"/>
              </w:rPr>
            </w:pPr>
            <w:r>
              <w:rPr>
                <w:rFonts w:ascii="Times New Roman" w:hAnsi="Times New Roman"/>
                <w:lang w:val="kk-KZ" w:eastAsia="ru-RU"/>
              </w:rPr>
              <w:t xml:space="preserve">    Сот сараптамасы қылмыстық процессуалдық құқықпен және криминалистикамен байланысты пән болып табылады. </w:t>
            </w:r>
            <w:r w:rsidRPr="001F77F2">
              <w:rPr>
                <w:rFonts w:ascii="Times New Roman" w:hAnsi="Times New Roman"/>
                <w:lang w:val="kk-KZ" w:eastAsia="ru-RU"/>
              </w:rPr>
              <w:t xml:space="preserve">  </w:t>
            </w:r>
          </w:p>
          <w:p w:rsidR="005865F7" w:rsidRPr="004C5FA9" w:rsidRDefault="005865F7" w:rsidP="00F75178">
            <w:pPr>
              <w:spacing w:after="0" w:line="240" w:lineRule="auto"/>
              <w:contextualSpacing/>
              <w:jc w:val="both"/>
              <w:rPr>
                <w:rFonts w:ascii="Times New Roman" w:hAnsi="Times New Roman"/>
                <w:lang w:val="kk-KZ"/>
              </w:rPr>
            </w:pPr>
            <w:r w:rsidRPr="004C5FA9">
              <w:rPr>
                <w:rFonts w:ascii="Times New Roman" w:hAnsi="Times New Roman"/>
                <w:lang w:val="kk-KZ"/>
              </w:rPr>
              <w:t xml:space="preserve">      </w:t>
            </w:r>
          </w:p>
          <w:p w:rsidR="005865F7" w:rsidRDefault="005865F7" w:rsidP="00F75178">
            <w:pPr>
              <w:spacing w:after="0" w:line="240" w:lineRule="auto"/>
              <w:contextualSpacing/>
              <w:rPr>
                <w:rFonts w:ascii="Times New Roman" w:hAnsi="Times New Roman"/>
                <w:b/>
                <w:lang w:val="kk-KZ"/>
              </w:rPr>
            </w:pPr>
            <w:r w:rsidRPr="004C5FA9">
              <w:rPr>
                <w:rFonts w:ascii="Times New Roman" w:hAnsi="Times New Roman"/>
                <w:b/>
                <w:lang w:val="kk-KZ"/>
              </w:rPr>
              <w:t xml:space="preserve">Пәннің мақсаты: </w:t>
            </w:r>
          </w:p>
          <w:p w:rsidR="00E72EB8" w:rsidRDefault="001F77F2" w:rsidP="00E72EB8">
            <w:pPr>
              <w:spacing w:after="0" w:line="240" w:lineRule="auto"/>
              <w:contextualSpacing/>
              <w:jc w:val="both"/>
              <w:rPr>
                <w:rFonts w:ascii="Times New Roman" w:hAnsi="Times New Roman"/>
                <w:lang w:val="kk-KZ"/>
              </w:rPr>
            </w:pPr>
            <w:r w:rsidRPr="001F77F2">
              <w:rPr>
                <w:rFonts w:ascii="Times New Roman" w:hAnsi="Times New Roman"/>
                <w:lang w:val="kk-KZ"/>
              </w:rPr>
              <w:t>Білімнің жеке саласы ретінде сот сараптамасы туралы студенттерде жеткілікті білімді қалыптастыру және</w:t>
            </w:r>
            <w:r w:rsidRPr="001F77F2">
              <w:rPr>
                <w:rFonts w:ascii="Times New Roman" w:hAnsi="Times New Roman"/>
                <w:b/>
                <w:lang w:val="kk-KZ"/>
              </w:rPr>
              <w:t xml:space="preserve"> </w:t>
            </w:r>
            <w:r w:rsidRPr="001F77F2">
              <w:rPr>
                <w:rFonts w:ascii="Times New Roman" w:hAnsi="Times New Roman"/>
                <w:lang w:val="kk-KZ"/>
              </w:rPr>
              <w:t>қылмыстық істерді ашу және тергеу әрекеттерін орындаудың бірі ретінде, сонымен қатар қылмыстық істерге қатысты сот билігін іске асыруда сот сараптамасы қорытындыларын қолдану бойынша қызметтердің жүргізілуі туралы арнайы ғылыми білімнің қажеттілігін көрсету болып табылады.</w:t>
            </w:r>
            <w:r w:rsidR="00E72EB8">
              <w:rPr>
                <w:rFonts w:ascii="Times New Roman" w:hAnsi="Times New Roman"/>
                <w:lang w:val="kk-KZ"/>
              </w:rPr>
              <w:t>Соның ішінде:</w:t>
            </w:r>
          </w:p>
          <w:p w:rsidR="00E72EB8" w:rsidRDefault="00E72EB8" w:rsidP="00E72EB8">
            <w:pPr>
              <w:spacing w:after="0" w:line="240" w:lineRule="auto"/>
              <w:contextualSpacing/>
              <w:jc w:val="both"/>
              <w:rPr>
                <w:rFonts w:ascii="Times New Roman" w:hAnsi="Times New Roman"/>
                <w:lang w:val="kk-KZ"/>
              </w:rPr>
            </w:pPr>
            <w:r>
              <w:rPr>
                <w:rFonts w:ascii="Times New Roman" w:hAnsi="Times New Roman"/>
                <w:lang w:val="kk-KZ"/>
              </w:rPr>
              <w:t>- сот сараптамасының түрлеріне процессуалдық сипаттама беру;</w:t>
            </w:r>
          </w:p>
          <w:p w:rsidR="00E72EB8" w:rsidRDefault="00E72EB8" w:rsidP="00E72EB8">
            <w:pPr>
              <w:spacing w:after="0" w:line="240" w:lineRule="auto"/>
              <w:contextualSpacing/>
              <w:jc w:val="both"/>
              <w:rPr>
                <w:rFonts w:ascii="Times New Roman" w:hAnsi="Times New Roman"/>
                <w:lang w:val="kk-KZ"/>
              </w:rPr>
            </w:pPr>
            <w:r>
              <w:rPr>
                <w:rFonts w:ascii="Times New Roman" w:hAnsi="Times New Roman"/>
                <w:lang w:val="kk-KZ"/>
              </w:rPr>
              <w:t>-  сараптама қорытындыларының дәлелдемелік маңызын көрсету;</w:t>
            </w:r>
          </w:p>
          <w:p w:rsidR="005865F7" w:rsidRPr="004C5FA9" w:rsidRDefault="00E72EB8" w:rsidP="00E72EB8">
            <w:pPr>
              <w:spacing w:after="0" w:line="240" w:lineRule="auto"/>
              <w:contextualSpacing/>
              <w:jc w:val="both"/>
              <w:rPr>
                <w:rFonts w:ascii="Times New Roman" w:hAnsi="Times New Roman"/>
                <w:lang w:val="kk-KZ"/>
              </w:rPr>
            </w:pPr>
            <w:r>
              <w:rPr>
                <w:rFonts w:ascii="Times New Roman" w:hAnsi="Times New Roman"/>
                <w:lang w:val="kk-KZ"/>
              </w:rPr>
              <w:t>- сот сараптамасы тағайындалатын жағдайларды анықтау;</w:t>
            </w:r>
            <w:r w:rsidR="005865F7" w:rsidRPr="004C5FA9">
              <w:rPr>
                <w:rFonts w:ascii="Times New Roman" w:hAnsi="Times New Roman"/>
                <w:lang w:val="kk-KZ"/>
              </w:rPr>
              <w:t xml:space="preserve">  </w:t>
            </w:r>
          </w:p>
        </w:tc>
      </w:tr>
      <w:tr w:rsidR="005865F7" w:rsidRPr="004C5FA9" w:rsidTr="00F75178">
        <w:tc>
          <w:tcPr>
            <w:tcW w:w="1809" w:type="dxa"/>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spacing w:after="0" w:line="240" w:lineRule="auto"/>
              <w:contextualSpacing/>
              <w:rPr>
                <w:rFonts w:ascii="Times New Roman" w:hAnsi="Times New Roman"/>
              </w:rPr>
            </w:pPr>
            <w:proofErr w:type="spellStart"/>
            <w:r w:rsidRPr="004C5FA9">
              <w:rPr>
                <w:rFonts w:ascii="Times New Roman" w:hAnsi="Times New Roman"/>
              </w:rPr>
              <w:t>Пререквизит</w:t>
            </w:r>
            <w:proofErr w:type="spellEnd"/>
            <w:r>
              <w:rPr>
                <w:rFonts w:ascii="Times New Roman" w:hAnsi="Times New Roman"/>
                <w:lang w:val="kk-KZ"/>
              </w:rPr>
              <w:t>тері</w:t>
            </w:r>
            <w:r w:rsidRPr="004C5FA9">
              <w:rPr>
                <w:rFonts w:ascii="Times New Roman" w:hAnsi="Times New Roman"/>
              </w:rPr>
              <w:t xml:space="preserve"> </w:t>
            </w:r>
          </w:p>
        </w:tc>
        <w:tc>
          <w:tcPr>
            <w:tcW w:w="7989" w:type="dxa"/>
            <w:tcBorders>
              <w:top w:val="single" w:sz="4" w:space="0" w:color="000000"/>
              <w:left w:val="single" w:sz="4" w:space="0" w:color="000000"/>
              <w:bottom w:val="single" w:sz="4" w:space="0" w:color="000000"/>
              <w:right w:val="single" w:sz="4" w:space="0" w:color="000000"/>
            </w:tcBorders>
          </w:tcPr>
          <w:p w:rsidR="005865F7" w:rsidRPr="00E72EB8" w:rsidRDefault="005865F7" w:rsidP="00E72EB8">
            <w:pPr>
              <w:spacing w:after="0" w:line="240" w:lineRule="auto"/>
              <w:contextualSpacing/>
              <w:rPr>
                <w:rFonts w:ascii="Times New Roman" w:hAnsi="Times New Roman"/>
                <w:lang w:val="kk-KZ"/>
              </w:rPr>
            </w:pPr>
            <w:r w:rsidRPr="004C5FA9">
              <w:rPr>
                <w:rFonts w:ascii="Times New Roman" w:hAnsi="Times New Roman"/>
              </w:rPr>
              <w:t xml:space="preserve"> </w:t>
            </w:r>
            <w:r w:rsidR="00E72EB8">
              <w:rPr>
                <w:rFonts w:ascii="Times New Roman" w:hAnsi="Times New Roman"/>
                <w:lang w:val="kk-KZ"/>
              </w:rPr>
              <w:t>ҚР және шет елдердің қылмытсық процессуалдық құқығы, ҚР және шет елдердіңғ азаматтық процессуалдық құқығы</w:t>
            </w:r>
          </w:p>
        </w:tc>
      </w:tr>
      <w:tr w:rsidR="005865F7" w:rsidRPr="00B02E4F" w:rsidTr="00F75178">
        <w:tc>
          <w:tcPr>
            <w:tcW w:w="1809" w:type="dxa"/>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spacing w:after="0" w:line="240" w:lineRule="auto"/>
              <w:contextualSpacing/>
              <w:rPr>
                <w:rFonts w:ascii="Times New Roman" w:hAnsi="Times New Roman"/>
                <w:lang w:val="kk-KZ"/>
              </w:rPr>
            </w:pPr>
            <w:r w:rsidRPr="004C5FA9">
              <w:rPr>
                <w:rFonts w:ascii="Times New Roman" w:hAnsi="Times New Roman"/>
                <w:lang w:val="kk-KZ"/>
              </w:rPr>
              <w:t>Әдебиеттер және ресурстар</w:t>
            </w:r>
          </w:p>
        </w:tc>
        <w:tc>
          <w:tcPr>
            <w:tcW w:w="7989" w:type="dxa"/>
            <w:tcBorders>
              <w:top w:val="single" w:sz="4" w:space="0" w:color="000000"/>
              <w:left w:val="single" w:sz="4" w:space="0" w:color="000000"/>
              <w:bottom w:val="single" w:sz="4" w:space="0" w:color="000000"/>
              <w:right w:val="single" w:sz="4" w:space="0" w:color="000000"/>
            </w:tcBorders>
            <w:hideMark/>
          </w:tcPr>
          <w:p w:rsidR="005865F7" w:rsidRDefault="005865F7" w:rsidP="00E72EB8">
            <w:pPr>
              <w:spacing w:before="100" w:beforeAutospacing="1" w:after="0" w:line="240" w:lineRule="auto"/>
              <w:jc w:val="both"/>
              <w:rPr>
                <w:rFonts w:ascii="Times New Roman" w:hAnsi="Times New Roman"/>
                <w:lang w:val="kk-KZ"/>
              </w:rPr>
            </w:pPr>
            <w:r w:rsidRPr="00C312E2">
              <w:rPr>
                <w:rFonts w:ascii="Times New Roman" w:hAnsi="Times New Roman"/>
                <w:lang w:val="kk-KZ" w:eastAsia="ru-RU"/>
              </w:rPr>
              <w:t>1</w:t>
            </w:r>
            <w:r>
              <w:rPr>
                <w:rFonts w:ascii="Times New Roman" w:hAnsi="Times New Roman"/>
                <w:lang w:val="kk-KZ" w:eastAsia="ru-RU"/>
              </w:rPr>
              <w:t>.</w:t>
            </w:r>
            <w:r w:rsidRPr="00C312E2">
              <w:rPr>
                <w:rFonts w:ascii="Times New Roman" w:hAnsi="Times New Roman"/>
                <w:lang w:val="kk-KZ" w:eastAsia="ru-RU"/>
              </w:rPr>
              <w:t xml:space="preserve"> </w:t>
            </w:r>
            <w:r w:rsidRPr="00C312E2">
              <w:rPr>
                <w:rFonts w:ascii="Times New Roman" w:hAnsi="Times New Roman"/>
                <w:lang w:val="kk-KZ"/>
              </w:rPr>
              <w:t>Қазақстан Республикасының Қылмыстық іс жүргізу Кодексі. 2014 ж 4 шілдеде қабылданылған</w:t>
            </w:r>
          </w:p>
          <w:p w:rsidR="00E72EB8" w:rsidRPr="00E72EB8" w:rsidRDefault="00E72EB8" w:rsidP="00E72EB8">
            <w:pPr>
              <w:spacing w:before="100" w:beforeAutospacing="1" w:after="0" w:line="240" w:lineRule="auto"/>
              <w:jc w:val="both"/>
              <w:rPr>
                <w:rFonts w:ascii="Times New Roman" w:hAnsi="Times New Roman"/>
                <w:lang w:val="kk-KZ"/>
              </w:rPr>
            </w:pPr>
            <w:r w:rsidRPr="00E72EB8">
              <w:rPr>
                <w:rFonts w:ascii="Times New Roman" w:hAnsi="Times New Roman"/>
              </w:rPr>
              <w:t>2 Инструкция от 24.10.2002 N 158 "Инструкция по производству судебных экспертиз и специализированных исследований в Центре судебной экспертизы Министерства юстиции Республики Казахстан"  Утверждена приказом Министра юстиции Республики Казахстан </w:t>
            </w:r>
            <w:r w:rsidRPr="00E72EB8">
              <w:rPr>
                <w:rFonts w:ascii="Times New Roman" w:hAnsi="Times New Roman"/>
              </w:rPr>
              <w:br/>
              <w:t>от 24 октября 2002 г. N 158</w:t>
            </w:r>
          </w:p>
          <w:p w:rsidR="00E72EB8" w:rsidRPr="00E72EB8" w:rsidRDefault="00E72EB8" w:rsidP="00E72EB8">
            <w:pPr>
              <w:spacing w:before="100" w:beforeAutospacing="1" w:after="0" w:line="240" w:lineRule="auto"/>
              <w:jc w:val="both"/>
              <w:rPr>
                <w:rFonts w:ascii="Times New Roman" w:hAnsi="Times New Roman"/>
                <w:lang w:val="kk-KZ"/>
              </w:rPr>
            </w:pPr>
            <w:r w:rsidRPr="00E72EB8">
              <w:rPr>
                <w:rFonts w:ascii="Times New Roman" w:hAnsi="Times New Roman"/>
                <w:lang w:val="kk-KZ"/>
              </w:rPr>
              <w:t>3. Судебная экспертиза в Республике Казахстан: организация и производство. Учебно-методическое пособие. –Алматы: Қазақ университеті, 2012.</w:t>
            </w:r>
          </w:p>
          <w:p w:rsidR="00E72EB8" w:rsidRPr="00E72EB8" w:rsidRDefault="00F166C8" w:rsidP="00E72EB8">
            <w:pPr>
              <w:widowControl w:val="0"/>
              <w:autoSpaceDE w:val="0"/>
              <w:autoSpaceDN w:val="0"/>
              <w:spacing w:after="0" w:line="240" w:lineRule="auto"/>
              <w:ind w:right="-365"/>
              <w:contextualSpacing/>
              <w:jc w:val="both"/>
              <w:rPr>
                <w:rFonts w:ascii="Times New Roman" w:hAnsi="Times New Roman"/>
                <w:snapToGrid w:val="0"/>
                <w:lang w:val="kk-KZ"/>
              </w:rPr>
            </w:pPr>
            <w:r>
              <w:rPr>
                <w:rFonts w:ascii="Times New Roman" w:hAnsi="Times New Roman"/>
                <w:snapToGrid w:val="0"/>
                <w:lang w:val="kk-KZ"/>
              </w:rPr>
              <w:t>4</w:t>
            </w:r>
            <w:r w:rsidR="00E72EB8" w:rsidRPr="00E72EB8">
              <w:rPr>
                <w:rFonts w:ascii="Times New Roman" w:hAnsi="Times New Roman"/>
                <w:snapToGrid w:val="0"/>
                <w:lang w:val="kk-KZ"/>
              </w:rPr>
              <w:t xml:space="preserve">. «Қылмыстық істер бойынша сот сараптамасы туралы» Қазақстан Республикасы Жоғарғы Сотының № 12  қаулысы. 26.11. 2004. </w:t>
            </w:r>
          </w:p>
          <w:p w:rsidR="00E72EB8" w:rsidRPr="00E72EB8" w:rsidRDefault="00F166C8" w:rsidP="00E72EB8">
            <w:pPr>
              <w:spacing w:before="100" w:beforeAutospacing="1" w:after="0" w:line="240" w:lineRule="auto"/>
              <w:jc w:val="both"/>
              <w:rPr>
                <w:rFonts w:ascii="Times New Roman" w:hAnsi="Times New Roman"/>
                <w:lang w:val="kk-KZ" w:eastAsia="ru-RU"/>
              </w:rPr>
            </w:pPr>
            <w:r>
              <w:rPr>
                <w:rFonts w:ascii="Times New Roman" w:hAnsi="Times New Roman"/>
                <w:lang w:val="kk-KZ" w:eastAsia="ru-RU"/>
              </w:rPr>
              <w:lastRenderedPageBreak/>
              <w:t>5</w:t>
            </w:r>
            <w:r w:rsidR="00E72EB8" w:rsidRPr="00E72EB8">
              <w:rPr>
                <w:rFonts w:ascii="Times New Roman" w:hAnsi="Times New Roman"/>
                <w:lang w:val="kk-KZ" w:eastAsia="ru-RU"/>
              </w:rPr>
              <w:t>. Әпенов С.М., Айдарбаев С.Ж., Шәкіров К.Н. Қазақстан Республикасының және шет елдердің қылмыстық процессуалдық құқығы. Жалпы және Ерекше бөлімдері. Сотқа дейінгі өндіріс. 1 кітап  -Алматы, 2016.</w:t>
            </w:r>
          </w:p>
          <w:p w:rsidR="005865F7" w:rsidRPr="004C5FA9" w:rsidRDefault="005865F7" w:rsidP="00E72EB8">
            <w:pPr>
              <w:spacing w:after="0" w:line="240" w:lineRule="auto"/>
              <w:contextualSpacing/>
              <w:jc w:val="both"/>
              <w:rPr>
                <w:rFonts w:ascii="Times New Roman" w:hAnsi="Times New Roman"/>
                <w:b/>
                <w:lang w:val="kk-KZ"/>
              </w:rPr>
            </w:pPr>
          </w:p>
        </w:tc>
      </w:tr>
      <w:tr w:rsidR="005865F7" w:rsidRPr="00FF0E3F" w:rsidTr="00F75178">
        <w:tc>
          <w:tcPr>
            <w:tcW w:w="1809" w:type="dxa"/>
            <w:tcBorders>
              <w:top w:val="single" w:sz="4" w:space="0" w:color="000000"/>
              <w:left w:val="single" w:sz="4" w:space="0" w:color="000000"/>
              <w:bottom w:val="single" w:sz="4" w:space="0" w:color="000000"/>
              <w:right w:val="single" w:sz="4" w:space="0" w:color="000000"/>
            </w:tcBorders>
          </w:tcPr>
          <w:p w:rsidR="005865F7" w:rsidRPr="004C5FA9" w:rsidRDefault="005865F7" w:rsidP="00F75178">
            <w:pPr>
              <w:spacing w:after="0" w:line="240" w:lineRule="auto"/>
              <w:contextualSpacing/>
              <w:rPr>
                <w:rFonts w:ascii="Times New Roman" w:hAnsi="Times New Roman"/>
                <w:lang w:val="kk-KZ"/>
              </w:rPr>
            </w:pPr>
            <w:r w:rsidRPr="004C5FA9">
              <w:rPr>
                <w:rFonts w:ascii="Times New Roman" w:hAnsi="Times New Roman"/>
                <w:lang w:val="kk-KZ"/>
              </w:rPr>
              <w:lastRenderedPageBreak/>
              <w:t>Университеттік моралдық-этикалық құндылықтар аясындағы пәннің академиялық саясаты</w:t>
            </w:r>
          </w:p>
          <w:p w:rsidR="005865F7" w:rsidRPr="004C5FA9" w:rsidRDefault="005865F7" w:rsidP="00F75178">
            <w:pPr>
              <w:spacing w:after="0" w:line="240" w:lineRule="auto"/>
              <w:contextualSpacing/>
              <w:rPr>
                <w:rFonts w:ascii="Times New Roman" w:hAnsi="Times New Roman"/>
                <w:lang w:val="kk-KZ"/>
              </w:rPr>
            </w:pPr>
          </w:p>
        </w:tc>
        <w:tc>
          <w:tcPr>
            <w:tcW w:w="7989" w:type="dxa"/>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spacing w:after="0" w:line="240" w:lineRule="auto"/>
              <w:contextualSpacing/>
              <w:rPr>
                <w:rFonts w:ascii="Times New Roman" w:hAnsi="Times New Roman"/>
                <w:b/>
                <w:lang w:val="kk-KZ"/>
              </w:rPr>
            </w:pPr>
            <w:r w:rsidRPr="004C5FA9">
              <w:rPr>
                <w:rFonts w:ascii="Times New Roman" w:hAnsi="Times New Roman"/>
                <w:b/>
                <w:lang w:val="kk-KZ"/>
              </w:rPr>
              <w:t xml:space="preserve">Академиялық жүріс-тұрыс ережелері: </w:t>
            </w:r>
          </w:p>
          <w:p w:rsidR="005865F7" w:rsidRPr="004C5FA9" w:rsidRDefault="005865F7" w:rsidP="00F75178">
            <w:pPr>
              <w:spacing w:after="0" w:line="240" w:lineRule="auto"/>
              <w:contextualSpacing/>
              <w:rPr>
                <w:rFonts w:ascii="Times New Roman" w:hAnsi="Times New Roman"/>
                <w:lang w:val="kk-KZ"/>
              </w:rPr>
            </w:pPr>
            <w:r w:rsidRPr="004C5FA9">
              <w:rPr>
                <w:rFonts w:ascii="Times New Roman" w:hAnsi="Times New Roman"/>
                <w:lang w:val="kk-KZ"/>
              </w:rPr>
              <w:t>Алдын ала ескертпей сабақтарды жібермеу және кешікпей келу. Ескертпей сабаққты жібергені үшін сол күнгі сабаққа 0 балл қойылады.</w:t>
            </w:r>
          </w:p>
          <w:p w:rsidR="005865F7" w:rsidRPr="004C5FA9" w:rsidRDefault="005865F7" w:rsidP="00F75178">
            <w:pPr>
              <w:spacing w:after="0" w:line="240" w:lineRule="auto"/>
              <w:contextualSpacing/>
              <w:rPr>
                <w:rFonts w:ascii="Times New Roman" w:hAnsi="Times New Roman"/>
                <w:lang w:val="kk-KZ"/>
              </w:rPr>
            </w:pPr>
            <w:r w:rsidRPr="004C5FA9">
              <w:rPr>
                <w:rFonts w:ascii="Times New Roman" w:hAnsi="Times New Roman"/>
                <w:lang w:val="kk-KZ"/>
              </w:rPr>
              <w:t>Сабақ үсінде ұялы телефонды өшіру, оны пайдаланбау.</w:t>
            </w:r>
          </w:p>
          <w:p w:rsidR="005865F7" w:rsidRPr="004C5FA9" w:rsidRDefault="005865F7" w:rsidP="00F75178">
            <w:pPr>
              <w:spacing w:after="0" w:line="240" w:lineRule="auto"/>
              <w:contextualSpacing/>
              <w:rPr>
                <w:rFonts w:ascii="Times New Roman" w:hAnsi="Times New Roman"/>
                <w:lang w:val="kk-KZ"/>
              </w:rPr>
            </w:pPr>
            <w:r w:rsidRPr="004C5FA9">
              <w:rPr>
                <w:rFonts w:ascii="Times New Roman" w:hAnsi="Times New Roman"/>
                <w:lang w:val="kk-KZ"/>
              </w:rPr>
              <w:t xml:space="preserve">СӨЖ, кезеңдік бақылау тапсырмаларын өткізу уақытының мерзімін сақтау. </w:t>
            </w:r>
          </w:p>
          <w:p w:rsidR="005865F7" w:rsidRPr="004C5FA9" w:rsidRDefault="005865F7" w:rsidP="00F75178">
            <w:pPr>
              <w:spacing w:after="0" w:line="240" w:lineRule="auto"/>
              <w:contextualSpacing/>
              <w:rPr>
                <w:rFonts w:ascii="Times New Roman" w:hAnsi="Times New Roman"/>
                <w:b/>
                <w:lang w:val="kk-KZ"/>
              </w:rPr>
            </w:pPr>
            <w:r w:rsidRPr="004C5FA9">
              <w:rPr>
                <w:rFonts w:ascii="Times New Roman" w:hAnsi="Times New Roman"/>
                <w:b/>
                <w:lang w:val="kk-KZ"/>
              </w:rPr>
              <w:t>Академиялық құндылықтар:</w:t>
            </w:r>
          </w:p>
          <w:p w:rsidR="005865F7" w:rsidRPr="004C5FA9" w:rsidRDefault="005865F7" w:rsidP="00F75178">
            <w:pPr>
              <w:spacing w:after="0" w:line="240" w:lineRule="auto"/>
              <w:contextualSpacing/>
              <w:rPr>
                <w:rFonts w:ascii="Times New Roman" w:hAnsi="Times New Roman"/>
                <w:lang w:val="kk-KZ"/>
              </w:rPr>
            </w:pPr>
            <w:r w:rsidRPr="004C5FA9">
              <w:rPr>
                <w:rFonts w:ascii="Times New Roman" w:hAnsi="Times New Roman"/>
                <w:lang w:val="kk-KZ"/>
              </w:rPr>
              <w:t>Академиялық тазалық және біртұтастық: барлық тапсырмаларды өз бетінше орындау; көшіріп алып пайдаланбау; шпоргалка қолданбау; оқытушыны алдамау, оған құрметпен қарау.</w:t>
            </w:r>
          </w:p>
          <w:p w:rsidR="005865F7" w:rsidRPr="004C5FA9" w:rsidRDefault="005865F7" w:rsidP="00F75178">
            <w:pPr>
              <w:spacing w:after="0" w:line="240" w:lineRule="auto"/>
              <w:contextualSpacing/>
              <w:rPr>
                <w:rFonts w:ascii="Times New Roman" w:hAnsi="Times New Roman"/>
                <w:lang w:val="kk-KZ"/>
              </w:rPr>
            </w:pPr>
            <w:r w:rsidRPr="004C5FA9">
              <w:rPr>
                <w:rFonts w:ascii="Times New Roman" w:hAnsi="Times New Roman"/>
                <w:lang w:val="kk-KZ"/>
              </w:rPr>
              <w:t xml:space="preserve">Мүмкіндігі шектеулі студенттерге консултациялық көмек көрсетіліп отырады.  </w:t>
            </w:r>
          </w:p>
        </w:tc>
      </w:tr>
      <w:tr w:rsidR="005865F7" w:rsidRPr="00FF0E3F" w:rsidTr="00F75178">
        <w:tc>
          <w:tcPr>
            <w:tcW w:w="1809" w:type="dxa"/>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spacing w:after="0" w:line="240" w:lineRule="auto"/>
              <w:contextualSpacing/>
              <w:rPr>
                <w:rFonts w:ascii="Times New Roman" w:hAnsi="Times New Roman"/>
              </w:rPr>
            </w:pPr>
            <w:r w:rsidRPr="004C5FA9">
              <w:rPr>
                <w:rFonts w:ascii="Times New Roman" w:hAnsi="Times New Roman"/>
                <w:lang w:val="kk-KZ"/>
              </w:rPr>
              <w:t>Бағалау және аттестациялау саясаты</w:t>
            </w:r>
          </w:p>
        </w:tc>
        <w:tc>
          <w:tcPr>
            <w:tcW w:w="7989" w:type="dxa"/>
            <w:tcBorders>
              <w:top w:val="single" w:sz="4" w:space="0" w:color="000000"/>
              <w:left w:val="single" w:sz="4" w:space="0" w:color="000000"/>
              <w:bottom w:val="single" w:sz="4" w:space="0" w:color="000000"/>
              <w:right w:val="single" w:sz="4" w:space="0" w:color="000000"/>
            </w:tcBorders>
            <w:hideMark/>
          </w:tcPr>
          <w:p w:rsidR="005865F7" w:rsidRPr="004C5FA9" w:rsidRDefault="005865F7" w:rsidP="00F75178">
            <w:pPr>
              <w:spacing w:after="0" w:line="240" w:lineRule="auto"/>
              <w:contextualSpacing/>
              <w:rPr>
                <w:rFonts w:ascii="Times New Roman" w:hAnsi="Times New Roman"/>
                <w:b/>
                <w:lang w:val="kk-KZ"/>
              </w:rPr>
            </w:pPr>
            <w:r w:rsidRPr="004C5FA9">
              <w:rPr>
                <w:rFonts w:ascii="Times New Roman" w:hAnsi="Times New Roman"/>
                <w:b/>
                <w:lang w:val="kk-KZ"/>
              </w:rPr>
              <w:t>Бағалау критерийлері</w:t>
            </w:r>
            <w:r w:rsidRPr="004C5FA9">
              <w:rPr>
                <w:rFonts w:ascii="Times New Roman" w:hAnsi="Times New Roman"/>
                <w:b/>
              </w:rPr>
              <w:t>:</w:t>
            </w:r>
            <w:r w:rsidRPr="004C5FA9">
              <w:rPr>
                <w:rFonts w:ascii="Times New Roman" w:hAnsi="Times New Roman"/>
                <w:b/>
                <w:lang w:val="kk-KZ"/>
              </w:rPr>
              <w:t xml:space="preserve"> </w:t>
            </w:r>
            <w:r w:rsidRPr="004C5FA9">
              <w:rPr>
                <w:rFonts w:ascii="Times New Roman" w:hAnsi="Times New Roman"/>
                <w:lang w:val="kk-KZ"/>
              </w:rPr>
              <w:t>оқу нәтижелерін дескрипторлармен қатыстылығына қарай бағалау (қалыптасқандық компетенциясын кезеңдік бақылауда және емтиханда тексеру).</w:t>
            </w:r>
            <w:r w:rsidRPr="004C5FA9">
              <w:rPr>
                <w:rFonts w:ascii="Times New Roman" w:hAnsi="Times New Roman"/>
                <w:b/>
                <w:lang w:val="kk-KZ"/>
              </w:rPr>
              <w:t xml:space="preserve"> </w:t>
            </w:r>
          </w:p>
          <w:p w:rsidR="005865F7" w:rsidRPr="004C5FA9" w:rsidRDefault="005865F7" w:rsidP="00F75178">
            <w:pPr>
              <w:spacing w:after="0" w:line="240" w:lineRule="auto"/>
              <w:contextualSpacing/>
              <w:jc w:val="both"/>
              <w:rPr>
                <w:rFonts w:ascii="Times New Roman" w:hAnsi="Times New Roman"/>
                <w:b/>
                <w:lang w:val="kk-KZ"/>
              </w:rPr>
            </w:pPr>
            <w:r w:rsidRPr="004C5FA9">
              <w:rPr>
                <w:rFonts w:ascii="Times New Roman" w:hAnsi="Times New Roman"/>
                <w:b/>
                <w:lang w:val="kk-KZ"/>
              </w:rPr>
              <w:t xml:space="preserve">Бағалауларды қосу: </w:t>
            </w:r>
            <w:r w:rsidRPr="004C5FA9">
              <w:rPr>
                <w:rFonts w:ascii="Times New Roman" w:hAnsi="Times New Roman"/>
                <w:lang w:val="kk-KZ"/>
              </w:rPr>
              <w:t>сабаққа қатысуын және аудиториядағы жұмыс белсенділігін бағалау; СӨЖ (жоба/ кейс/ бағдарлама) тапсырмаларын орындауын бағалау.</w:t>
            </w:r>
            <w:r w:rsidRPr="004C5FA9">
              <w:rPr>
                <w:rFonts w:ascii="Times New Roman" w:hAnsi="Times New Roman"/>
                <w:b/>
                <w:lang w:val="kk-KZ"/>
              </w:rPr>
              <w:t xml:space="preserve">    </w:t>
            </w:r>
          </w:p>
          <w:p w:rsidR="005865F7" w:rsidRPr="004C5FA9" w:rsidRDefault="005865F7" w:rsidP="00F75178">
            <w:pPr>
              <w:spacing w:after="0" w:line="240" w:lineRule="auto"/>
              <w:contextualSpacing/>
              <w:rPr>
                <w:rFonts w:ascii="Times New Roman" w:hAnsi="Times New Roman"/>
                <w:lang w:val="kk-KZ"/>
              </w:rPr>
            </w:pPr>
          </w:p>
        </w:tc>
      </w:tr>
    </w:tbl>
    <w:p w:rsidR="005865F7" w:rsidRDefault="005865F7" w:rsidP="005865F7">
      <w:pPr>
        <w:rPr>
          <w:lang w:val="kk-KZ"/>
        </w:rPr>
      </w:pPr>
    </w:p>
    <w:p w:rsidR="005865F7" w:rsidRPr="00BB53D1" w:rsidRDefault="005865F7" w:rsidP="005865F7">
      <w:pPr>
        <w:jc w:val="center"/>
        <w:rPr>
          <w:rFonts w:ascii="Times New Roman" w:hAnsi="Times New Roman"/>
          <w:b/>
          <w:lang w:val="kk-KZ"/>
        </w:rPr>
      </w:pPr>
      <w:r w:rsidRPr="00BB53D1">
        <w:rPr>
          <w:rFonts w:ascii="Times New Roman" w:hAnsi="Times New Roman"/>
          <w:b/>
          <w:lang w:val="kk-KZ"/>
        </w:rPr>
        <w:t>Оқу пәнінің мазмұнын жүргізу күнтізбесі</w:t>
      </w:r>
    </w:p>
    <w:tbl>
      <w:tblPr>
        <w:tblW w:w="15894" w:type="dxa"/>
        <w:tblCellSpacing w:w="0" w:type="dxa"/>
        <w:tblInd w:w="10" w:type="dxa"/>
        <w:tblLook w:val="06A0" w:firstRow="1" w:lastRow="0" w:firstColumn="1" w:lastColumn="0" w:noHBand="1" w:noVBand="1"/>
      </w:tblPr>
      <w:tblGrid>
        <w:gridCol w:w="1110"/>
        <w:gridCol w:w="5576"/>
        <w:gridCol w:w="1353"/>
        <w:gridCol w:w="1972"/>
        <w:gridCol w:w="1961"/>
        <w:gridCol w:w="1961"/>
        <w:gridCol w:w="1961"/>
      </w:tblGrid>
      <w:tr w:rsidR="00895644" w:rsidTr="00F402D3">
        <w:trPr>
          <w:gridAfter w:val="3"/>
          <w:wAfter w:w="5883" w:type="dxa"/>
          <w:tblCellSpacing w:w="0" w:type="dxa"/>
        </w:trPr>
        <w:tc>
          <w:tcPr>
            <w:tcW w:w="1110"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Апталар</w:t>
            </w:r>
          </w:p>
        </w:tc>
        <w:tc>
          <w:tcPr>
            <w:tcW w:w="5576"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Тақырыптардың атаулары</w:t>
            </w:r>
          </w:p>
        </w:tc>
        <w:tc>
          <w:tcPr>
            <w:tcW w:w="1353"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Сағаттардың саны</w:t>
            </w:r>
          </w:p>
        </w:tc>
        <w:tc>
          <w:tcPr>
            <w:tcW w:w="1972"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Жоғары</w:t>
            </w:r>
          </w:p>
          <w:p w:rsidR="00895644" w:rsidRDefault="00895644">
            <w:pPr>
              <w:jc w:val="center"/>
              <w:rPr>
                <w:rFonts w:ascii="Times New Roman" w:hAnsi="Times New Roman"/>
                <w:sz w:val="20"/>
                <w:szCs w:val="20"/>
                <w:lang w:val="kk-KZ"/>
              </w:rPr>
            </w:pPr>
            <w:r>
              <w:rPr>
                <w:rFonts w:ascii="Times New Roman" w:hAnsi="Times New Roman"/>
                <w:sz w:val="20"/>
                <w:szCs w:val="20"/>
                <w:lang w:val="kk-KZ"/>
              </w:rPr>
              <w:t xml:space="preserve">бағасы </w:t>
            </w:r>
          </w:p>
        </w:tc>
      </w:tr>
      <w:tr w:rsidR="00895644" w:rsidTr="00F402D3">
        <w:trPr>
          <w:gridAfter w:val="3"/>
          <w:wAfter w:w="5883" w:type="dxa"/>
          <w:tblCellSpacing w:w="0" w:type="dxa"/>
        </w:trPr>
        <w:tc>
          <w:tcPr>
            <w:tcW w:w="10011" w:type="dxa"/>
            <w:gridSpan w:val="4"/>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b/>
                <w:sz w:val="20"/>
                <w:szCs w:val="20"/>
                <w:lang w:val="kk-KZ"/>
              </w:rPr>
            </w:pPr>
          </w:p>
        </w:tc>
      </w:tr>
      <w:tr w:rsidR="00895644" w:rsidTr="00F402D3">
        <w:trPr>
          <w:gridAfter w:val="3"/>
          <w:wAfter w:w="5883" w:type="dxa"/>
          <w:trHeight w:val="344"/>
          <w:tblCellSpacing w:w="0" w:type="dxa"/>
        </w:trPr>
        <w:tc>
          <w:tcPr>
            <w:tcW w:w="1110" w:type="dxa"/>
            <w:vMerge w:val="restart"/>
            <w:tcBorders>
              <w:top w:val="single" w:sz="4" w:space="0" w:color="auto"/>
              <w:left w:val="single" w:sz="4" w:space="0" w:color="auto"/>
              <w:bottom w:val="single" w:sz="4" w:space="0" w:color="auto"/>
              <w:right w:val="single" w:sz="4" w:space="0" w:color="auto"/>
            </w:tcBorders>
          </w:tcPr>
          <w:p w:rsidR="00895644" w:rsidRDefault="00895644">
            <w:pPr>
              <w:jc w:val="center"/>
              <w:rPr>
                <w:rFonts w:ascii="Times New Roman" w:hAnsi="Times New Roman"/>
                <w:sz w:val="20"/>
                <w:szCs w:val="20"/>
                <w:lang w:val="kk-KZ"/>
              </w:rPr>
            </w:pPr>
            <w:r>
              <w:rPr>
                <w:rFonts w:ascii="Times New Roman" w:hAnsi="Times New Roman"/>
                <w:sz w:val="20"/>
                <w:szCs w:val="20"/>
                <w:lang w:val="kk-KZ"/>
              </w:rPr>
              <w:t>1</w:t>
            </w:r>
          </w:p>
          <w:p w:rsidR="00895644" w:rsidRDefault="00895644">
            <w:pPr>
              <w:jc w:val="center"/>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tcPr>
          <w:p w:rsidR="00895644" w:rsidRDefault="00895644">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1 дәріс. Сот сараптамасының ғылыми және әдістемелеі негіздері.</w:t>
            </w:r>
          </w:p>
          <w:p w:rsidR="00895644" w:rsidRDefault="00895644">
            <w:pPr>
              <w:spacing w:after="0"/>
              <w:contextualSpacing/>
              <w:jc w:val="both"/>
              <w:rPr>
                <w:rFonts w:ascii="Times New Roman" w:hAnsi="Times New Roman"/>
                <w:sz w:val="20"/>
                <w:szCs w:val="20"/>
                <w:lang w:val="kk-KZ"/>
              </w:rPr>
            </w:pPr>
          </w:p>
        </w:tc>
        <w:tc>
          <w:tcPr>
            <w:tcW w:w="1353"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rPr>
            </w:pPr>
            <w:r>
              <w:rPr>
                <w:rFonts w:ascii="Times New Roman" w:hAnsi="Times New Roman"/>
                <w:sz w:val="20"/>
                <w:szCs w:val="20"/>
              </w:rPr>
              <w:t>2</w:t>
            </w:r>
          </w:p>
        </w:tc>
        <w:tc>
          <w:tcPr>
            <w:tcW w:w="1972"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2</w:t>
            </w:r>
          </w:p>
        </w:tc>
      </w:tr>
      <w:tr w:rsidR="00895644" w:rsidTr="00F402D3">
        <w:trPr>
          <w:gridAfter w:val="3"/>
          <w:wAfter w:w="5883" w:type="dxa"/>
          <w:trHeight w:val="291"/>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5644" w:rsidRDefault="00895644">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895644" w:rsidRDefault="00895644">
            <w:pPr>
              <w:rPr>
                <w:rFonts w:ascii="Times New Roman" w:hAnsi="Times New Roman"/>
                <w:sz w:val="20"/>
                <w:szCs w:val="20"/>
                <w:lang w:val="kk-KZ"/>
              </w:rPr>
            </w:pPr>
            <w:r>
              <w:rPr>
                <w:rFonts w:ascii="Times New Roman" w:hAnsi="Times New Roman"/>
                <w:sz w:val="20"/>
                <w:szCs w:val="20"/>
                <w:lang w:val="kk-KZ"/>
              </w:rPr>
              <w:t>1 практикалық сабақ.  Сот сараптамасының түсінігі.</w:t>
            </w:r>
          </w:p>
        </w:tc>
        <w:tc>
          <w:tcPr>
            <w:tcW w:w="1353"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1</w:t>
            </w:r>
          </w:p>
        </w:tc>
        <w:tc>
          <w:tcPr>
            <w:tcW w:w="1972"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6</w:t>
            </w:r>
          </w:p>
        </w:tc>
      </w:tr>
      <w:tr w:rsidR="00895644" w:rsidTr="00F402D3">
        <w:trPr>
          <w:gridAfter w:val="3"/>
          <w:wAfter w:w="5883" w:type="dxa"/>
          <w:trHeight w:val="569"/>
          <w:tblCellSpacing w:w="0" w:type="dxa"/>
        </w:trPr>
        <w:tc>
          <w:tcPr>
            <w:tcW w:w="1110" w:type="dxa"/>
            <w:vMerge w:val="restart"/>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2</w:t>
            </w:r>
          </w:p>
        </w:tc>
        <w:tc>
          <w:tcPr>
            <w:tcW w:w="5576" w:type="dxa"/>
            <w:tcBorders>
              <w:top w:val="single" w:sz="4" w:space="0" w:color="auto"/>
              <w:left w:val="single" w:sz="4" w:space="0" w:color="auto"/>
              <w:bottom w:val="single" w:sz="4" w:space="0" w:color="auto"/>
              <w:right w:val="single" w:sz="4" w:space="0" w:color="auto"/>
            </w:tcBorders>
            <w:hideMark/>
          </w:tcPr>
          <w:p w:rsidR="00895644" w:rsidRDefault="00895644">
            <w:pPr>
              <w:spacing w:after="0" w:line="240" w:lineRule="auto"/>
              <w:contextualSpacing/>
              <w:rPr>
                <w:rFonts w:ascii="Times New Roman" w:hAnsi="Times New Roman"/>
                <w:b/>
                <w:sz w:val="20"/>
                <w:szCs w:val="20"/>
                <w:lang w:val="kk-KZ"/>
              </w:rPr>
            </w:pPr>
            <w:r>
              <w:rPr>
                <w:rFonts w:ascii="Times New Roman" w:hAnsi="Times New Roman"/>
                <w:sz w:val="20"/>
                <w:szCs w:val="20"/>
                <w:lang w:val="kk-KZ"/>
              </w:rPr>
              <w:t>2 дәріс. Сот сараптамасының заты, объектілері мен міндеттері.</w:t>
            </w:r>
          </w:p>
        </w:tc>
        <w:tc>
          <w:tcPr>
            <w:tcW w:w="1353"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2</w:t>
            </w:r>
          </w:p>
        </w:tc>
        <w:tc>
          <w:tcPr>
            <w:tcW w:w="1972"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2</w:t>
            </w:r>
          </w:p>
        </w:tc>
      </w:tr>
      <w:tr w:rsidR="00895644" w:rsidTr="00F402D3">
        <w:trPr>
          <w:gridAfter w:val="3"/>
          <w:wAfter w:w="5883" w:type="dxa"/>
          <w:trHeight w:val="24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5644" w:rsidRDefault="00895644">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895644" w:rsidRDefault="00895644">
            <w:pPr>
              <w:rPr>
                <w:rFonts w:ascii="Times New Roman" w:hAnsi="Times New Roman"/>
                <w:sz w:val="20"/>
                <w:szCs w:val="20"/>
                <w:lang w:val="kk-KZ"/>
              </w:rPr>
            </w:pPr>
            <w:r>
              <w:rPr>
                <w:rFonts w:ascii="Times New Roman" w:hAnsi="Times New Roman"/>
                <w:sz w:val="20"/>
                <w:szCs w:val="20"/>
                <w:lang w:val="kk-KZ"/>
              </w:rPr>
              <w:t>2 практикалық сабақ. Сот сараптамасының заты, объектілері мен міндеттері.</w:t>
            </w:r>
          </w:p>
        </w:tc>
        <w:tc>
          <w:tcPr>
            <w:tcW w:w="1353"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1</w:t>
            </w:r>
          </w:p>
        </w:tc>
        <w:tc>
          <w:tcPr>
            <w:tcW w:w="1972"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6</w:t>
            </w:r>
          </w:p>
        </w:tc>
      </w:tr>
      <w:tr w:rsidR="00895644" w:rsidTr="00F402D3">
        <w:trPr>
          <w:gridAfter w:val="3"/>
          <w:wAfter w:w="5883" w:type="dxa"/>
          <w:trHeight w:val="242"/>
          <w:tblCellSpacing w:w="0" w:type="dxa"/>
        </w:trPr>
        <w:tc>
          <w:tcPr>
            <w:tcW w:w="1110" w:type="dxa"/>
            <w:vMerge w:val="restart"/>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3</w:t>
            </w:r>
          </w:p>
        </w:tc>
        <w:tc>
          <w:tcPr>
            <w:tcW w:w="5576" w:type="dxa"/>
            <w:tcBorders>
              <w:top w:val="single" w:sz="4" w:space="0" w:color="auto"/>
              <w:left w:val="single" w:sz="4" w:space="0" w:color="auto"/>
              <w:bottom w:val="single" w:sz="4" w:space="0" w:color="auto"/>
              <w:right w:val="single" w:sz="4" w:space="0" w:color="auto"/>
            </w:tcBorders>
            <w:hideMark/>
          </w:tcPr>
          <w:p w:rsidR="00895644" w:rsidRDefault="00895644">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3 дәріс. Сот сараптамасын топтастыру.</w:t>
            </w:r>
          </w:p>
        </w:tc>
        <w:tc>
          <w:tcPr>
            <w:tcW w:w="1353"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2</w:t>
            </w:r>
          </w:p>
        </w:tc>
        <w:tc>
          <w:tcPr>
            <w:tcW w:w="1972"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2</w:t>
            </w:r>
          </w:p>
        </w:tc>
      </w:tr>
      <w:tr w:rsidR="00895644" w:rsidTr="00F402D3">
        <w:trPr>
          <w:gridAfter w:val="3"/>
          <w:wAfter w:w="5883" w:type="dxa"/>
          <w:trHeight w:val="27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5644" w:rsidRDefault="00895644">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895644" w:rsidRDefault="00895644">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3 практикалық  сабақ. Сот сараптамасын топтастыру.</w:t>
            </w:r>
          </w:p>
        </w:tc>
        <w:tc>
          <w:tcPr>
            <w:tcW w:w="1353"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1</w:t>
            </w:r>
          </w:p>
        </w:tc>
        <w:tc>
          <w:tcPr>
            <w:tcW w:w="1972"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6</w:t>
            </w:r>
          </w:p>
        </w:tc>
      </w:tr>
      <w:tr w:rsidR="00895644" w:rsidTr="00F402D3">
        <w:trPr>
          <w:gridAfter w:val="3"/>
          <w:wAfter w:w="5883" w:type="dxa"/>
          <w:trHeight w:val="27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5644" w:rsidRDefault="00895644">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895644" w:rsidRDefault="00895644" w:rsidP="00DF5D96">
            <w:pPr>
              <w:rPr>
                <w:rFonts w:ascii="Times New Roman" w:hAnsi="Times New Roman"/>
                <w:sz w:val="20"/>
                <w:szCs w:val="20"/>
                <w:lang w:val="kk-KZ"/>
              </w:rPr>
            </w:pPr>
            <w:r>
              <w:rPr>
                <w:rFonts w:ascii="Times New Roman" w:hAnsi="Times New Roman"/>
                <w:sz w:val="20"/>
                <w:szCs w:val="20"/>
                <w:lang w:val="kk-KZ"/>
              </w:rPr>
              <w:t>СӨЖ 1. Сот сараптамасы топтас</w:t>
            </w:r>
            <w:r w:rsidR="00DF5D96">
              <w:rPr>
                <w:rFonts w:ascii="Times New Roman" w:hAnsi="Times New Roman"/>
                <w:sz w:val="20"/>
                <w:szCs w:val="20"/>
                <w:lang w:val="kk-KZ"/>
              </w:rPr>
              <w:t>т</w:t>
            </w:r>
            <w:r>
              <w:rPr>
                <w:rFonts w:ascii="Times New Roman" w:hAnsi="Times New Roman"/>
                <w:sz w:val="20"/>
                <w:szCs w:val="20"/>
                <w:lang w:val="kk-KZ"/>
              </w:rPr>
              <w:t>ырудың теориялық негіздері және ол туралы ғылыми бағыттар.</w:t>
            </w:r>
          </w:p>
        </w:tc>
        <w:tc>
          <w:tcPr>
            <w:tcW w:w="1353" w:type="dxa"/>
            <w:tcBorders>
              <w:top w:val="single" w:sz="4" w:space="0" w:color="auto"/>
              <w:left w:val="single" w:sz="4" w:space="0" w:color="auto"/>
              <w:bottom w:val="single" w:sz="4" w:space="0" w:color="auto"/>
              <w:right w:val="single" w:sz="4" w:space="0" w:color="auto"/>
            </w:tcBorders>
          </w:tcPr>
          <w:p w:rsidR="00895644" w:rsidRDefault="00895644">
            <w:pPr>
              <w:jc w:val="center"/>
              <w:rPr>
                <w:rFonts w:ascii="Times New Roman" w:hAnsi="Times New Roman"/>
                <w:sz w:val="20"/>
                <w:szCs w:val="20"/>
                <w:lang w:val="kk-KZ"/>
              </w:rPr>
            </w:pPr>
          </w:p>
        </w:tc>
        <w:tc>
          <w:tcPr>
            <w:tcW w:w="1972"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15</w:t>
            </w:r>
          </w:p>
        </w:tc>
      </w:tr>
      <w:tr w:rsidR="00895644" w:rsidTr="00F402D3">
        <w:trPr>
          <w:gridAfter w:val="3"/>
          <w:wAfter w:w="5883" w:type="dxa"/>
          <w:trHeight w:val="273"/>
          <w:tblCellSpacing w:w="0" w:type="dxa"/>
        </w:trPr>
        <w:tc>
          <w:tcPr>
            <w:tcW w:w="1110" w:type="dxa"/>
            <w:vMerge w:val="restart"/>
            <w:tcBorders>
              <w:top w:val="single" w:sz="4" w:space="0" w:color="auto"/>
              <w:left w:val="single" w:sz="4" w:space="0" w:color="auto"/>
              <w:bottom w:val="single" w:sz="4" w:space="0" w:color="auto"/>
              <w:right w:val="single" w:sz="4" w:space="0" w:color="auto"/>
            </w:tcBorders>
          </w:tcPr>
          <w:p w:rsidR="00895644" w:rsidRDefault="00895644">
            <w:pPr>
              <w:jc w:val="center"/>
              <w:rPr>
                <w:rFonts w:ascii="Times New Roman" w:hAnsi="Times New Roman"/>
                <w:sz w:val="20"/>
                <w:szCs w:val="20"/>
                <w:lang w:val="kk-KZ"/>
              </w:rPr>
            </w:pPr>
            <w:r>
              <w:rPr>
                <w:rFonts w:ascii="Times New Roman" w:hAnsi="Times New Roman"/>
                <w:sz w:val="20"/>
                <w:szCs w:val="20"/>
                <w:lang w:val="kk-KZ"/>
              </w:rPr>
              <w:t>4</w:t>
            </w:r>
          </w:p>
          <w:p w:rsidR="00895644" w:rsidRDefault="00895644">
            <w:pPr>
              <w:jc w:val="center"/>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895644" w:rsidRDefault="00895644">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4 дәріс. Сот сараптамасын тағайындаудың ұйымдастырушылық мәселелері. Қазақстан Республикасының сараптамалық мекемелері.</w:t>
            </w:r>
          </w:p>
        </w:tc>
        <w:tc>
          <w:tcPr>
            <w:tcW w:w="1353"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2</w:t>
            </w:r>
          </w:p>
        </w:tc>
        <w:tc>
          <w:tcPr>
            <w:tcW w:w="1972"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2</w:t>
            </w:r>
          </w:p>
        </w:tc>
      </w:tr>
      <w:tr w:rsidR="00895644" w:rsidTr="00F402D3">
        <w:trPr>
          <w:gridAfter w:val="3"/>
          <w:wAfter w:w="5883" w:type="dxa"/>
          <w:trHeight w:val="27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5644" w:rsidRDefault="00895644">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895644" w:rsidRDefault="00895644">
            <w:pPr>
              <w:rPr>
                <w:rFonts w:ascii="Times New Roman" w:hAnsi="Times New Roman"/>
                <w:sz w:val="20"/>
                <w:szCs w:val="20"/>
                <w:lang w:val="kk-KZ"/>
              </w:rPr>
            </w:pPr>
            <w:r>
              <w:rPr>
                <w:rFonts w:ascii="Times New Roman" w:hAnsi="Times New Roman"/>
                <w:sz w:val="20"/>
                <w:szCs w:val="20"/>
                <w:lang w:val="kk-KZ"/>
              </w:rPr>
              <w:t>4 практикалық сабақ.  Сот сараптамасын тағайындаудың ұйымдастырушылық мәселелері.</w:t>
            </w:r>
          </w:p>
        </w:tc>
        <w:tc>
          <w:tcPr>
            <w:tcW w:w="1353"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1</w:t>
            </w:r>
          </w:p>
        </w:tc>
        <w:tc>
          <w:tcPr>
            <w:tcW w:w="1972"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6</w:t>
            </w:r>
          </w:p>
        </w:tc>
      </w:tr>
      <w:tr w:rsidR="00895644" w:rsidTr="00F402D3">
        <w:trPr>
          <w:gridAfter w:val="3"/>
          <w:wAfter w:w="5883" w:type="dxa"/>
          <w:tblCellSpacing w:w="0" w:type="dxa"/>
        </w:trPr>
        <w:tc>
          <w:tcPr>
            <w:tcW w:w="1110" w:type="dxa"/>
            <w:vMerge w:val="restart"/>
            <w:tcBorders>
              <w:top w:val="single" w:sz="4" w:space="0" w:color="auto"/>
              <w:left w:val="single" w:sz="4" w:space="0" w:color="auto"/>
              <w:bottom w:val="single" w:sz="4" w:space="0" w:color="auto"/>
              <w:right w:val="single" w:sz="4" w:space="0" w:color="auto"/>
            </w:tcBorders>
          </w:tcPr>
          <w:p w:rsidR="00895644" w:rsidRDefault="00895644">
            <w:pPr>
              <w:jc w:val="center"/>
              <w:rPr>
                <w:rFonts w:ascii="Times New Roman" w:hAnsi="Times New Roman"/>
                <w:sz w:val="20"/>
                <w:szCs w:val="20"/>
                <w:lang w:val="kk-KZ"/>
              </w:rPr>
            </w:pPr>
          </w:p>
          <w:p w:rsidR="00895644" w:rsidRDefault="00895644">
            <w:pPr>
              <w:jc w:val="center"/>
              <w:rPr>
                <w:rFonts w:ascii="Times New Roman" w:hAnsi="Times New Roman"/>
                <w:sz w:val="20"/>
                <w:szCs w:val="20"/>
                <w:lang w:val="kk-KZ"/>
              </w:rPr>
            </w:pPr>
            <w:r>
              <w:rPr>
                <w:rFonts w:ascii="Times New Roman" w:hAnsi="Times New Roman"/>
                <w:sz w:val="20"/>
                <w:szCs w:val="20"/>
                <w:lang w:val="kk-KZ"/>
              </w:rPr>
              <w:t>5</w:t>
            </w:r>
          </w:p>
        </w:tc>
        <w:tc>
          <w:tcPr>
            <w:tcW w:w="5576" w:type="dxa"/>
            <w:tcBorders>
              <w:top w:val="single" w:sz="4" w:space="0" w:color="auto"/>
              <w:left w:val="single" w:sz="4" w:space="0" w:color="auto"/>
              <w:bottom w:val="single" w:sz="4" w:space="0" w:color="auto"/>
              <w:right w:val="single" w:sz="4" w:space="0" w:color="auto"/>
            </w:tcBorders>
          </w:tcPr>
          <w:p w:rsidR="00895644" w:rsidRDefault="00895644">
            <w:pPr>
              <w:widowControl w:val="0"/>
              <w:autoSpaceDE w:val="0"/>
              <w:autoSpaceDN w:val="0"/>
              <w:spacing w:after="0" w:line="240" w:lineRule="auto"/>
              <w:contextualSpacing/>
              <w:rPr>
                <w:rFonts w:ascii="Times New Roman" w:hAnsi="Times New Roman"/>
                <w:sz w:val="20"/>
                <w:szCs w:val="20"/>
                <w:lang w:val="kk-KZ"/>
              </w:rPr>
            </w:pPr>
            <w:r>
              <w:rPr>
                <w:rFonts w:ascii="Times New Roman" w:hAnsi="Times New Roman"/>
                <w:sz w:val="20"/>
                <w:szCs w:val="20"/>
                <w:lang w:val="kk-KZ"/>
              </w:rPr>
              <w:t xml:space="preserve">5 дәріс. Сот сараптамасын тағайындаудың процессуалдық мәселелері. </w:t>
            </w:r>
          </w:p>
          <w:p w:rsidR="00895644" w:rsidRDefault="00895644">
            <w:pPr>
              <w:widowControl w:val="0"/>
              <w:autoSpaceDE w:val="0"/>
              <w:autoSpaceDN w:val="0"/>
              <w:spacing w:after="0"/>
              <w:contextualSpacing/>
              <w:rPr>
                <w:rFonts w:ascii="Times New Roman" w:hAnsi="Times New Roman"/>
                <w:sz w:val="20"/>
                <w:szCs w:val="20"/>
                <w:lang w:val="kk-KZ"/>
              </w:rPr>
            </w:pPr>
          </w:p>
        </w:tc>
        <w:tc>
          <w:tcPr>
            <w:tcW w:w="1353"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2</w:t>
            </w:r>
          </w:p>
        </w:tc>
        <w:tc>
          <w:tcPr>
            <w:tcW w:w="1972"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2</w:t>
            </w:r>
          </w:p>
        </w:tc>
      </w:tr>
      <w:tr w:rsidR="00895644" w:rsidTr="00F402D3">
        <w:trPr>
          <w:gridAfter w:val="3"/>
          <w:wAfter w:w="5883" w:type="dxa"/>
          <w:trHeight w:val="242"/>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5644" w:rsidRDefault="00895644">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895644" w:rsidRDefault="00895644">
            <w:pPr>
              <w:rPr>
                <w:rFonts w:ascii="Times New Roman" w:hAnsi="Times New Roman"/>
                <w:sz w:val="20"/>
                <w:szCs w:val="20"/>
                <w:lang w:val="kk-KZ"/>
              </w:rPr>
            </w:pPr>
            <w:r>
              <w:rPr>
                <w:rFonts w:ascii="Times New Roman" w:hAnsi="Times New Roman"/>
                <w:sz w:val="20"/>
                <w:szCs w:val="20"/>
                <w:lang w:val="kk-KZ"/>
              </w:rPr>
              <w:t xml:space="preserve">5 практикалық сабақ. Сот сараптамасын тағайындаудың </w:t>
            </w:r>
            <w:r>
              <w:rPr>
                <w:rFonts w:ascii="Times New Roman" w:hAnsi="Times New Roman"/>
                <w:sz w:val="20"/>
                <w:szCs w:val="20"/>
                <w:lang w:val="kk-KZ"/>
              </w:rPr>
              <w:lastRenderedPageBreak/>
              <w:t>процессуалдық аспектілері.</w:t>
            </w:r>
          </w:p>
        </w:tc>
        <w:tc>
          <w:tcPr>
            <w:tcW w:w="1353"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lastRenderedPageBreak/>
              <w:t>1</w:t>
            </w:r>
          </w:p>
        </w:tc>
        <w:tc>
          <w:tcPr>
            <w:tcW w:w="1972"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6</w:t>
            </w:r>
          </w:p>
        </w:tc>
      </w:tr>
      <w:tr w:rsidR="00895644" w:rsidTr="00F402D3">
        <w:trPr>
          <w:gridAfter w:val="3"/>
          <w:wAfter w:w="5883" w:type="dxa"/>
          <w:trHeight w:val="442"/>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5644" w:rsidRDefault="00895644">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895644" w:rsidRDefault="00895644">
            <w:pPr>
              <w:rPr>
                <w:rFonts w:ascii="Times New Roman" w:hAnsi="Times New Roman"/>
                <w:sz w:val="20"/>
                <w:szCs w:val="20"/>
                <w:lang w:val="kk-KZ"/>
              </w:rPr>
            </w:pPr>
            <w:r>
              <w:rPr>
                <w:rFonts w:ascii="Times New Roman" w:hAnsi="Times New Roman"/>
                <w:sz w:val="20"/>
                <w:szCs w:val="20"/>
                <w:lang w:val="kk-KZ"/>
              </w:rPr>
              <w:t>СОӨЖ 2. ҚПК сот сараптамасы және үлгілерді алу.</w:t>
            </w:r>
          </w:p>
        </w:tc>
        <w:tc>
          <w:tcPr>
            <w:tcW w:w="1353"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p>
        </w:tc>
        <w:tc>
          <w:tcPr>
            <w:tcW w:w="1972"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15</w:t>
            </w:r>
          </w:p>
        </w:tc>
      </w:tr>
      <w:tr w:rsidR="00895644" w:rsidTr="00F402D3">
        <w:trPr>
          <w:gridAfter w:val="3"/>
          <w:wAfter w:w="5883" w:type="dxa"/>
          <w:tblCellSpacing w:w="0" w:type="dxa"/>
        </w:trPr>
        <w:tc>
          <w:tcPr>
            <w:tcW w:w="1110" w:type="dxa"/>
            <w:vMerge w:val="restart"/>
            <w:tcBorders>
              <w:top w:val="single" w:sz="4" w:space="0" w:color="auto"/>
              <w:left w:val="single" w:sz="4" w:space="0" w:color="auto"/>
              <w:bottom w:val="single" w:sz="4" w:space="0" w:color="auto"/>
              <w:right w:val="single" w:sz="4" w:space="0" w:color="auto"/>
            </w:tcBorders>
            <w:vAlign w:val="center"/>
          </w:tcPr>
          <w:p w:rsidR="00895644" w:rsidRDefault="00895644">
            <w:pPr>
              <w:rPr>
                <w:rFonts w:ascii="Times New Roman" w:hAnsi="Times New Roman"/>
                <w:sz w:val="20"/>
                <w:szCs w:val="20"/>
                <w:lang w:val="kk-KZ"/>
              </w:rPr>
            </w:pPr>
          </w:p>
          <w:p w:rsidR="00895644" w:rsidRDefault="00895644">
            <w:pPr>
              <w:rPr>
                <w:rFonts w:ascii="Times New Roman" w:hAnsi="Times New Roman"/>
                <w:sz w:val="20"/>
                <w:szCs w:val="20"/>
                <w:lang w:val="kk-KZ"/>
              </w:rPr>
            </w:pPr>
            <w:r>
              <w:rPr>
                <w:rFonts w:ascii="Times New Roman" w:hAnsi="Times New Roman"/>
                <w:sz w:val="20"/>
                <w:szCs w:val="20"/>
                <w:lang w:val="kk-KZ"/>
              </w:rPr>
              <w:t>6</w:t>
            </w:r>
          </w:p>
        </w:tc>
        <w:tc>
          <w:tcPr>
            <w:tcW w:w="5576" w:type="dxa"/>
            <w:tcBorders>
              <w:top w:val="single" w:sz="4" w:space="0" w:color="auto"/>
              <w:left w:val="single" w:sz="4" w:space="0" w:color="auto"/>
              <w:bottom w:val="single" w:sz="4" w:space="0" w:color="auto"/>
              <w:right w:val="single" w:sz="4" w:space="0" w:color="auto"/>
            </w:tcBorders>
            <w:hideMark/>
          </w:tcPr>
          <w:p w:rsidR="00895644" w:rsidRDefault="00895644">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6 дәріс. Сот сараптамасына қатысушылардың процессуалдық құқықтары.</w:t>
            </w:r>
          </w:p>
        </w:tc>
        <w:tc>
          <w:tcPr>
            <w:tcW w:w="1353"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2</w:t>
            </w:r>
          </w:p>
        </w:tc>
        <w:tc>
          <w:tcPr>
            <w:tcW w:w="1972"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2</w:t>
            </w:r>
          </w:p>
        </w:tc>
      </w:tr>
      <w:tr w:rsidR="00895644" w:rsidTr="00F402D3">
        <w:trPr>
          <w:gridAfter w:val="3"/>
          <w:wAfter w:w="5883" w:type="dxa"/>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5644" w:rsidRDefault="00895644">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895644" w:rsidRDefault="00895644">
            <w:pPr>
              <w:rPr>
                <w:rFonts w:ascii="Times New Roman" w:hAnsi="Times New Roman"/>
                <w:sz w:val="20"/>
                <w:szCs w:val="20"/>
                <w:lang w:val="kk-KZ"/>
              </w:rPr>
            </w:pPr>
            <w:r>
              <w:rPr>
                <w:rFonts w:ascii="Times New Roman" w:hAnsi="Times New Roman"/>
                <w:sz w:val="20"/>
                <w:szCs w:val="20"/>
                <w:lang w:val="kk-KZ"/>
              </w:rPr>
              <w:t>6 практикалық сабақ. Сот сараптамасын тағайындау туралы қаулы: құрылысы және мазмұны.</w:t>
            </w:r>
          </w:p>
        </w:tc>
        <w:tc>
          <w:tcPr>
            <w:tcW w:w="1353"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1</w:t>
            </w:r>
          </w:p>
        </w:tc>
        <w:tc>
          <w:tcPr>
            <w:tcW w:w="1972"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6</w:t>
            </w:r>
          </w:p>
        </w:tc>
      </w:tr>
      <w:tr w:rsidR="00895644" w:rsidTr="00F402D3">
        <w:trPr>
          <w:gridAfter w:val="3"/>
          <w:wAfter w:w="5883" w:type="dxa"/>
          <w:tblCellSpacing w:w="0" w:type="dxa"/>
        </w:trPr>
        <w:tc>
          <w:tcPr>
            <w:tcW w:w="1110" w:type="dxa"/>
            <w:vMerge w:val="restart"/>
            <w:tcBorders>
              <w:top w:val="single" w:sz="4" w:space="0" w:color="auto"/>
              <w:left w:val="single" w:sz="4" w:space="0" w:color="auto"/>
              <w:bottom w:val="single" w:sz="4" w:space="0" w:color="auto"/>
              <w:right w:val="single" w:sz="4" w:space="0" w:color="auto"/>
            </w:tcBorders>
            <w:vAlign w:val="center"/>
            <w:hideMark/>
          </w:tcPr>
          <w:p w:rsidR="00895644" w:rsidRPr="00DF5D96" w:rsidRDefault="00DF5D96">
            <w:pPr>
              <w:rPr>
                <w:rFonts w:ascii="Times New Roman" w:hAnsi="Times New Roman"/>
                <w:sz w:val="20"/>
                <w:szCs w:val="20"/>
              </w:rPr>
            </w:pPr>
            <w:r>
              <w:rPr>
                <w:rFonts w:ascii="Times New Roman" w:hAnsi="Times New Roman"/>
                <w:sz w:val="20"/>
                <w:szCs w:val="20"/>
              </w:rPr>
              <w:t>7</w:t>
            </w:r>
          </w:p>
        </w:tc>
        <w:tc>
          <w:tcPr>
            <w:tcW w:w="5576" w:type="dxa"/>
            <w:tcBorders>
              <w:top w:val="single" w:sz="4" w:space="0" w:color="auto"/>
              <w:left w:val="single" w:sz="4" w:space="0" w:color="auto"/>
              <w:bottom w:val="single" w:sz="4" w:space="0" w:color="auto"/>
              <w:right w:val="single" w:sz="4" w:space="0" w:color="auto"/>
            </w:tcBorders>
            <w:hideMark/>
          </w:tcPr>
          <w:p w:rsidR="00895644" w:rsidRDefault="00895644">
            <w:pPr>
              <w:rPr>
                <w:rFonts w:ascii="Times New Roman" w:hAnsi="Times New Roman"/>
                <w:sz w:val="20"/>
                <w:szCs w:val="20"/>
                <w:lang w:val="kk-KZ"/>
              </w:rPr>
            </w:pPr>
            <w:r>
              <w:rPr>
                <w:rFonts w:ascii="Times New Roman" w:hAnsi="Times New Roman"/>
                <w:sz w:val="20"/>
                <w:szCs w:val="20"/>
                <w:lang w:val="kk-KZ"/>
              </w:rPr>
              <w:t xml:space="preserve">7 дәріс. Сот сараптамаларын жүргізудің әдістемелік негіздері. </w:t>
            </w:r>
          </w:p>
        </w:tc>
        <w:tc>
          <w:tcPr>
            <w:tcW w:w="1353"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2</w:t>
            </w:r>
          </w:p>
        </w:tc>
        <w:tc>
          <w:tcPr>
            <w:tcW w:w="1972"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caps/>
                <w:sz w:val="20"/>
                <w:szCs w:val="20"/>
                <w:lang w:val="kk-KZ"/>
              </w:rPr>
            </w:pPr>
            <w:r>
              <w:rPr>
                <w:rFonts w:ascii="Times New Roman" w:hAnsi="Times New Roman"/>
                <w:caps/>
                <w:sz w:val="20"/>
                <w:szCs w:val="20"/>
                <w:lang w:val="kk-KZ"/>
              </w:rPr>
              <w:t>2</w:t>
            </w:r>
          </w:p>
        </w:tc>
      </w:tr>
      <w:tr w:rsidR="00895644" w:rsidTr="00F402D3">
        <w:trPr>
          <w:gridAfter w:val="3"/>
          <w:wAfter w:w="5883" w:type="dxa"/>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5644" w:rsidRDefault="00895644">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895644" w:rsidRDefault="00895644">
            <w:pPr>
              <w:rPr>
                <w:rFonts w:ascii="Times New Roman" w:hAnsi="Times New Roman"/>
                <w:sz w:val="20"/>
                <w:szCs w:val="20"/>
                <w:lang w:val="kk-KZ"/>
              </w:rPr>
            </w:pPr>
            <w:r>
              <w:rPr>
                <w:rFonts w:ascii="Times New Roman" w:hAnsi="Times New Roman"/>
                <w:sz w:val="20"/>
                <w:szCs w:val="20"/>
                <w:lang w:val="kk-KZ"/>
              </w:rPr>
              <w:t>7 практикалық сабақ. Сот сараптамаларын жүргізудің әдістемелік негіздері.</w:t>
            </w:r>
          </w:p>
        </w:tc>
        <w:tc>
          <w:tcPr>
            <w:tcW w:w="1353"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sz w:val="20"/>
                <w:szCs w:val="20"/>
                <w:lang w:val="kk-KZ"/>
              </w:rPr>
            </w:pPr>
            <w:r>
              <w:rPr>
                <w:rFonts w:ascii="Times New Roman" w:hAnsi="Times New Roman"/>
                <w:sz w:val="20"/>
                <w:szCs w:val="20"/>
                <w:lang w:val="kk-KZ"/>
              </w:rPr>
              <w:t>1</w:t>
            </w:r>
          </w:p>
        </w:tc>
        <w:tc>
          <w:tcPr>
            <w:tcW w:w="1972" w:type="dxa"/>
            <w:tcBorders>
              <w:top w:val="single" w:sz="4" w:space="0" w:color="auto"/>
              <w:left w:val="single" w:sz="4" w:space="0" w:color="auto"/>
              <w:bottom w:val="single" w:sz="4" w:space="0" w:color="auto"/>
              <w:right w:val="single" w:sz="4" w:space="0" w:color="auto"/>
            </w:tcBorders>
            <w:hideMark/>
          </w:tcPr>
          <w:p w:rsidR="00895644" w:rsidRDefault="00895644">
            <w:pPr>
              <w:jc w:val="center"/>
              <w:rPr>
                <w:rFonts w:ascii="Times New Roman" w:hAnsi="Times New Roman"/>
                <w:caps/>
                <w:sz w:val="20"/>
                <w:szCs w:val="20"/>
                <w:lang w:val="kk-KZ"/>
              </w:rPr>
            </w:pPr>
            <w:r>
              <w:rPr>
                <w:rFonts w:ascii="Times New Roman" w:hAnsi="Times New Roman"/>
                <w:caps/>
                <w:sz w:val="20"/>
                <w:szCs w:val="20"/>
                <w:lang w:val="kk-KZ"/>
              </w:rPr>
              <w:t>6</w:t>
            </w:r>
          </w:p>
        </w:tc>
      </w:tr>
      <w:tr w:rsidR="00DF5D96" w:rsidRPr="00DF5D96" w:rsidTr="00F402D3">
        <w:trPr>
          <w:gridAfter w:val="3"/>
          <w:wAfter w:w="5883" w:type="dxa"/>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DF5D96" w:rsidRDefault="00DF5D96">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tcPr>
          <w:p w:rsidR="00DF5D96" w:rsidRPr="00DF5D96" w:rsidRDefault="00DF5D96" w:rsidP="00DF5D96">
            <w:pPr>
              <w:rPr>
                <w:rFonts w:ascii="Times New Roman" w:hAnsi="Times New Roman"/>
                <w:sz w:val="20"/>
                <w:szCs w:val="20"/>
                <w:lang w:val="kk-KZ"/>
              </w:rPr>
            </w:pPr>
            <w:r>
              <w:rPr>
                <w:rFonts w:ascii="Times New Roman" w:hAnsi="Times New Roman"/>
                <w:sz w:val="20"/>
                <w:szCs w:val="20"/>
                <w:lang w:val="kk-KZ"/>
              </w:rPr>
              <w:t xml:space="preserve">СОӨЖ </w:t>
            </w:r>
            <w:r w:rsidRPr="00DF5D96">
              <w:rPr>
                <w:rFonts w:ascii="Times New Roman" w:hAnsi="Times New Roman"/>
                <w:sz w:val="20"/>
                <w:szCs w:val="20"/>
                <w:lang w:val="kk-KZ"/>
              </w:rPr>
              <w:t>3.</w:t>
            </w:r>
            <w:r>
              <w:rPr>
                <w:rFonts w:ascii="Times New Roman" w:hAnsi="Times New Roman"/>
                <w:sz w:val="20"/>
                <w:szCs w:val="20"/>
                <w:lang w:val="kk-KZ"/>
              </w:rPr>
              <w:t xml:space="preserve"> Сарапшының қорытындысының құрылысы, мазмұны және оны бағалау.</w:t>
            </w:r>
          </w:p>
        </w:tc>
        <w:tc>
          <w:tcPr>
            <w:tcW w:w="1353" w:type="dxa"/>
            <w:tcBorders>
              <w:top w:val="single" w:sz="4" w:space="0" w:color="auto"/>
              <w:left w:val="single" w:sz="4" w:space="0" w:color="auto"/>
              <w:bottom w:val="single" w:sz="4" w:space="0" w:color="auto"/>
              <w:right w:val="single" w:sz="4" w:space="0" w:color="auto"/>
            </w:tcBorders>
          </w:tcPr>
          <w:p w:rsidR="00DF5D96" w:rsidRDefault="00DF5D96">
            <w:pPr>
              <w:jc w:val="center"/>
              <w:rPr>
                <w:rFonts w:ascii="Times New Roman" w:hAnsi="Times New Roman"/>
                <w:sz w:val="20"/>
                <w:szCs w:val="20"/>
                <w:lang w:val="kk-KZ"/>
              </w:rPr>
            </w:pPr>
          </w:p>
        </w:tc>
        <w:tc>
          <w:tcPr>
            <w:tcW w:w="1972" w:type="dxa"/>
            <w:tcBorders>
              <w:top w:val="single" w:sz="4" w:space="0" w:color="auto"/>
              <w:left w:val="single" w:sz="4" w:space="0" w:color="auto"/>
              <w:bottom w:val="single" w:sz="4" w:space="0" w:color="auto"/>
              <w:right w:val="single" w:sz="4" w:space="0" w:color="auto"/>
            </w:tcBorders>
          </w:tcPr>
          <w:p w:rsidR="00DF5D96" w:rsidRDefault="00DF5D96">
            <w:pPr>
              <w:jc w:val="center"/>
              <w:rPr>
                <w:rFonts w:ascii="Times New Roman" w:hAnsi="Times New Roman"/>
                <w:caps/>
                <w:sz w:val="20"/>
                <w:szCs w:val="20"/>
                <w:lang w:val="kk-KZ"/>
              </w:rPr>
            </w:pPr>
            <w:r>
              <w:rPr>
                <w:rFonts w:ascii="Times New Roman" w:hAnsi="Times New Roman"/>
                <w:caps/>
                <w:sz w:val="20"/>
                <w:szCs w:val="20"/>
                <w:lang w:val="kk-KZ"/>
              </w:rPr>
              <w:t>14</w:t>
            </w:r>
          </w:p>
        </w:tc>
      </w:tr>
      <w:tr w:rsidR="00DF5D96" w:rsidRPr="00DF5D96" w:rsidTr="00F402D3">
        <w:trPr>
          <w:gridAfter w:val="3"/>
          <w:wAfter w:w="5883" w:type="dxa"/>
          <w:trHeight w:val="60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D96" w:rsidRDefault="00DF5D96">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DF5D96" w:rsidRDefault="00DF5D96">
            <w:pPr>
              <w:rPr>
                <w:rFonts w:ascii="Times New Roman" w:hAnsi="Times New Roman"/>
                <w:sz w:val="20"/>
                <w:szCs w:val="20"/>
                <w:lang w:val="kk-KZ"/>
              </w:rPr>
            </w:pPr>
            <w:r>
              <w:rPr>
                <w:rFonts w:ascii="Times New Roman" w:hAnsi="Times New Roman"/>
                <w:b/>
                <w:sz w:val="20"/>
                <w:szCs w:val="20"/>
                <w:lang w:val="kk-KZ"/>
              </w:rPr>
              <w:t>Барлығы</w:t>
            </w:r>
          </w:p>
        </w:tc>
        <w:tc>
          <w:tcPr>
            <w:tcW w:w="1353" w:type="dxa"/>
            <w:tcBorders>
              <w:top w:val="single" w:sz="4" w:space="0" w:color="auto"/>
              <w:left w:val="single" w:sz="4" w:space="0" w:color="auto"/>
              <w:bottom w:val="single" w:sz="4" w:space="0" w:color="auto"/>
              <w:right w:val="single" w:sz="4" w:space="0" w:color="auto"/>
            </w:tcBorders>
          </w:tcPr>
          <w:p w:rsidR="00DF5D96" w:rsidRDefault="00DF5D96">
            <w:pPr>
              <w:jc w:val="center"/>
              <w:rPr>
                <w:rFonts w:ascii="Times New Roman" w:hAnsi="Times New Roman"/>
                <w:sz w:val="20"/>
                <w:szCs w:val="20"/>
                <w:lang w:val="kk-KZ"/>
              </w:rPr>
            </w:pPr>
          </w:p>
        </w:tc>
        <w:tc>
          <w:tcPr>
            <w:tcW w:w="1972" w:type="dxa"/>
            <w:tcBorders>
              <w:top w:val="single" w:sz="4" w:space="0" w:color="auto"/>
              <w:left w:val="single" w:sz="4" w:space="0" w:color="auto"/>
              <w:bottom w:val="single" w:sz="4" w:space="0" w:color="auto"/>
              <w:right w:val="single" w:sz="4" w:space="0" w:color="auto"/>
            </w:tcBorders>
            <w:hideMark/>
          </w:tcPr>
          <w:p w:rsidR="00DF5D96" w:rsidRDefault="00DF5D96">
            <w:pPr>
              <w:jc w:val="center"/>
              <w:rPr>
                <w:rFonts w:ascii="Times New Roman" w:hAnsi="Times New Roman"/>
                <w:caps/>
                <w:sz w:val="20"/>
                <w:szCs w:val="20"/>
                <w:lang w:val="kk-KZ"/>
              </w:rPr>
            </w:pPr>
            <w:r>
              <w:rPr>
                <w:rFonts w:ascii="Times New Roman" w:hAnsi="Times New Roman"/>
                <w:caps/>
                <w:sz w:val="20"/>
                <w:szCs w:val="20"/>
                <w:lang w:val="kk-KZ"/>
              </w:rPr>
              <w:t>100</w:t>
            </w:r>
          </w:p>
        </w:tc>
      </w:tr>
      <w:tr w:rsidR="00DF5D96" w:rsidRPr="00DF5D96" w:rsidTr="00F402D3">
        <w:trPr>
          <w:gridAfter w:val="3"/>
          <w:wAfter w:w="5883" w:type="dxa"/>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D96" w:rsidRDefault="00DF5D96">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DF5D96" w:rsidRDefault="00DF5D96">
            <w:pPr>
              <w:rPr>
                <w:rFonts w:ascii="Times New Roman" w:hAnsi="Times New Roman"/>
                <w:b/>
                <w:sz w:val="20"/>
                <w:szCs w:val="20"/>
                <w:lang w:val="kk-KZ"/>
              </w:rPr>
            </w:pPr>
            <w:r>
              <w:rPr>
                <w:rFonts w:ascii="Times New Roman" w:hAnsi="Times New Roman"/>
                <w:b/>
                <w:sz w:val="20"/>
                <w:szCs w:val="20"/>
                <w:lang w:val="kk-KZ"/>
              </w:rPr>
              <w:t>Аралық емтихан (</w:t>
            </w:r>
            <w:r w:rsidRPr="00DF5D96">
              <w:rPr>
                <w:rFonts w:ascii="Times New Roman" w:hAnsi="Times New Roman"/>
                <w:b/>
                <w:sz w:val="20"/>
                <w:szCs w:val="20"/>
                <w:lang w:val="kk-KZ"/>
              </w:rPr>
              <w:t>Midterm</w:t>
            </w:r>
            <w:r>
              <w:rPr>
                <w:rFonts w:ascii="Times New Roman" w:hAnsi="Times New Roman"/>
                <w:b/>
                <w:sz w:val="20"/>
                <w:szCs w:val="20"/>
                <w:lang w:val="kk-KZ"/>
              </w:rPr>
              <w:t>)</w:t>
            </w:r>
          </w:p>
        </w:tc>
        <w:tc>
          <w:tcPr>
            <w:tcW w:w="1353" w:type="dxa"/>
            <w:tcBorders>
              <w:top w:val="single" w:sz="4" w:space="0" w:color="auto"/>
              <w:left w:val="single" w:sz="4" w:space="0" w:color="auto"/>
              <w:bottom w:val="single" w:sz="4" w:space="0" w:color="auto"/>
              <w:right w:val="single" w:sz="4" w:space="0" w:color="auto"/>
            </w:tcBorders>
          </w:tcPr>
          <w:p w:rsidR="00DF5D96" w:rsidRDefault="00DF5D96">
            <w:pPr>
              <w:jc w:val="center"/>
              <w:rPr>
                <w:rFonts w:ascii="Times New Roman" w:hAnsi="Times New Roman"/>
                <w:sz w:val="20"/>
                <w:szCs w:val="20"/>
                <w:lang w:val="kk-KZ"/>
              </w:rPr>
            </w:pPr>
          </w:p>
        </w:tc>
        <w:tc>
          <w:tcPr>
            <w:tcW w:w="1972" w:type="dxa"/>
            <w:tcBorders>
              <w:top w:val="single" w:sz="4" w:space="0" w:color="auto"/>
              <w:left w:val="single" w:sz="4" w:space="0" w:color="auto"/>
              <w:bottom w:val="single" w:sz="4" w:space="0" w:color="auto"/>
              <w:right w:val="single" w:sz="4" w:space="0" w:color="auto"/>
            </w:tcBorders>
            <w:hideMark/>
          </w:tcPr>
          <w:p w:rsidR="00DF5D96" w:rsidRDefault="00DF5D96">
            <w:pPr>
              <w:jc w:val="center"/>
              <w:rPr>
                <w:rFonts w:ascii="Times New Roman" w:hAnsi="Times New Roman"/>
                <w:caps/>
                <w:sz w:val="20"/>
                <w:szCs w:val="20"/>
                <w:lang w:val="kk-KZ"/>
              </w:rPr>
            </w:pPr>
            <w:r>
              <w:rPr>
                <w:rFonts w:ascii="Times New Roman" w:hAnsi="Times New Roman"/>
                <w:caps/>
                <w:sz w:val="20"/>
                <w:szCs w:val="20"/>
                <w:lang w:val="kk-KZ"/>
              </w:rPr>
              <w:t>10</w:t>
            </w:r>
            <w:r w:rsidRPr="00DF5D96">
              <w:rPr>
                <w:rFonts w:ascii="Times New Roman" w:hAnsi="Times New Roman"/>
                <w:caps/>
                <w:sz w:val="20"/>
                <w:szCs w:val="20"/>
                <w:lang w:val="kk-KZ"/>
              </w:rPr>
              <w:t>0</w:t>
            </w:r>
          </w:p>
        </w:tc>
      </w:tr>
      <w:tr w:rsidR="00DF5D96" w:rsidRPr="00DF5D96" w:rsidTr="00F402D3">
        <w:trPr>
          <w:gridAfter w:val="3"/>
          <w:wAfter w:w="5883" w:type="dxa"/>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DF5D96" w:rsidRDefault="00DF5D96">
            <w:pPr>
              <w:spacing w:after="0" w:line="240" w:lineRule="auto"/>
              <w:rPr>
                <w:rFonts w:ascii="Times New Roman" w:hAnsi="Times New Roman"/>
                <w:sz w:val="20"/>
                <w:szCs w:val="20"/>
                <w:lang w:val="kk-KZ"/>
              </w:rPr>
            </w:pPr>
          </w:p>
          <w:p w:rsidR="00DF5D96" w:rsidRDefault="00DF5D96">
            <w:pPr>
              <w:spacing w:after="0" w:line="240" w:lineRule="auto"/>
              <w:rPr>
                <w:rFonts w:ascii="Times New Roman" w:hAnsi="Times New Roman"/>
                <w:sz w:val="20"/>
                <w:szCs w:val="20"/>
                <w:lang w:val="kk-KZ"/>
              </w:rPr>
            </w:pPr>
          </w:p>
          <w:p w:rsidR="00DF5D96" w:rsidRDefault="00DF5D96">
            <w:pPr>
              <w:spacing w:after="0" w:line="240" w:lineRule="auto"/>
              <w:rPr>
                <w:rFonts w:ascii="Times New Roman" w:hAnsi="Times New Roman"/>
                <w:sz w:val="20"/>
                <w:szCs w:val="20"/>
                <w:lang w:val="kk-KZ"/>
              </w:rPr>
            </w:pPr>
          </w:p>
        </w:tc>
        <w:tc>
          <w:tcPr>
            <w:tcW w:w="8901" w:type="dxa"/>
            <w:gridSpan w:val="3"/>
            <w:tcBorders>
              <w:left w:val="single" w:sz="4" w:space="0" w:color="auto"/>
              <w:bottom w:val="single" w:sz="4" w:space="0" w:color="auto"/>
              <w:right w:val="single" w:sz="4" w:space="0" w:color="auto"/>
            </w:tcBorders>
          </w:tcPr>
          <w:p w:rsidR="00DF5D96" w:rsidRDefault="00DF5D96">
            <w:pPr>
              <w:jc w:val="center"/>
              <w:rPr>
                <w:rFonts w:ascii="Times New Roman" w:hAnsi="Times New Roman"/>
                <w:sz w:val="20"/>
                <w:szCs w:val="20"/>
                <w:lang w:val="kk-KZ"/>
              </w:rPr>
            </w:pPr>
          </w:p>
        </w:tc>
      </w:tr>
      <w:tr w:rsidR="00DF5D96" w:rsidTr="00F402D3">
        <w:trPr>
          <w:tblCellSpacing w:w="0" w:type="dxa"/>
        </w:trPr>
        <w:tc>
          <w:tcPr>
            <w:tcW w:w="10011" w:type="dxa"/>
            <w:gridSpan w:val="4"/>
            <w:tcBorders>
              <w:top w:val="single" w:sz="4" w:space="0" w:color="auto"/>
              <w:left w:val="single" w:sz="4" w:space="0" w:color="auto"/>
              <w:bottom w:val="single" w:sz="4" w:space="0" w:color="auto"/>
              <w:right w:val="single" w:sz="4" w:space="0" w:color="auto"/>
            </w:tcBorders>
            <w:vAlign w:val="center"/>
            <w:hideMark/>
          </w:tcPr>
          <w:p w:rsidR="00DF5D96" w:rsidRDefault="00DF5D96">
            <w:pPr>
              <w:jc w:val="center"/>
              <w:rPr>
                <w:rFonts w:ascii="Times New Roman" w:hAnsi="Times New Roman"/>
                <w:b/>
                <w:caps/>
                <w:sz w:val="20"/>
                <w:szCs w:val="20"/>
                <w:lang w:val="kk-KZ"/>
              </w:rPr>
            </w:pPr>
          </w:p>
        </w:tc>
        <w:tc>
          <w:tcPr>
            <w:tcW w:w="1961" w:type="dxa"/>
            <w:tcBorders>
              <w:top w:val="single" w:sz="4" w:space="0" w:color="auto"/>
              <w:left w:val="single" w:sz="4" w:space="0" w:color="auto"/>
              <w:bottom w:val="single" w:sz="4" w:space="0" w:color="auto"/>
              <w:right w:val="single" w:sz="4" w:space="0" w:color="auto"/>
            </w:tcBorders>
          </w:tcPr>
          <w:p w:rsidR="00DF5D96" w:rsidRDefault="00DF5D96">
            <w:pPr>
              <w:rPr>
                <w:rFonts w:eastAsiaTheme="minorHAnsi" w:cstheme="minorBidi"/>
                <w:sz w:val="20"/>
                <w:szCs w:val="20"/>
                <w:lang w:eastAsia="ru-RU"/>
              </w:rPr>
            </w:pPr>
          </w:p>
        </w:tc>
        <w:tc>
          <w:tcPr>
            <w:tcW w:w="1961" w:type="dxa"/>
            <w:tcBorders>
              <w:top w:val="single" w:sz="4" w:space="0" w:color="auto"/>
              <w:left w:val="single" w:sz="4" w:space="0" w:color="auto"/>
              <w:bottom w:val="single" w:sz="4" w:space="0" w:color="auto"/>
              <w:right w:val="single" w:sz="4" w:space="0" w:color="auto"/>
            </w:tcBorders>
          </w:tcPr>
          <w:p w:rsidR="00DF5D96" w:rsidRDefault="00DF5D96">
            <w:pPr>
              <w:rPr>
                <w:rFonts w:eastAsiaTheme="minorHAnsi" w:cstheme="minorBidi"/>
                <w:sz w:val="20"/>
                <w:szCs w:val="20"/>
                <w:lang w:eastAsia="ru-RU"/>
              </w:rPr>
            </w:pPr>
            <w:r>
              <w:rPr>
                <w:rFonts w:ascii="Times New Roman" w:hAnsi="Times New Roman"/>
                <w:sz w:val="20"/>
                <w:szCs w:val="20"/>
                <w:lang w:val="kk-KZ"/>
              </w:rPr>
              <w:t>2</w:t>
            </w:r>
          </w:p>
        </w:tc>
        <w:tc>
          <w:tcPr>
            <w:tcW w:w="1961" w:type="dxa"/>
            <w:tcBorders>
              <w:top w:val="single" w:sz="4" w:space="0" w:color="auto"/>
              <w:left w:val="single" w:sz="4" w:space="0" w:color="auto"/>
              <w:bottom w:val="single" w:sz="4" w:space="0" w:color="auto"/>
              <w:right w:val="single" w:sz="4" w:space="0" w:color="auto"/>
            </w:tcBorders>
          </w:tcPr>
          <w:p w:rsidR="00DF5D96" w:rsidRDefault="00DF5D96">
            <w:pPr>
              <w:rPr>
                <w:rFonts w:eastAsiaTheme="minorHAnsi" w:cstheme="minorBidi"/>
                <w:sz w:val="20"/>
                <w:szCs w:val="20"/>
                <w:lang w:eastAsia="ru-RU"/>
              </w:rPr>
            </w:pPr>
            <w:r>
              <w:rPr>
                <w:rFonts w:ascii="Times New Roman" w:hAnsi="Times New Roman"/>
                <w:caps/>
                <w:sz w:val="20"/>
                <w:szCs w:val="20"/>
                <w:lang w:val="kk-KZ"/>
              </w:rPr>
              <w:t>2</w:t>
            </w:r>
          </w:p>
        </w:tc>
      </w:tr>
      <w:tr w:rsidR="00DF5D96" w:rsidTr="00F402D3">
        <w:trPr>
          <w:gridAfter w:val="3"/>
          <w:wAfter w:w="5883" w:type="dxa"/>
          <w:tblCellSpacing w:w="0" w:type="dxa"/>
        </w:trPr>
        <w:tc>
          <w:tcPr>
            <w:tcW w:w="1110" w:type="dxa"/>
            <w:vMerge w:val="restart"/>
            <w:tcBorders>
              <w:top w:val="single" w:sz="4" w:space="0" w:color="auto"/>
              <w:left w:val="single" w:sz="4" w:space="0" w:color="auto"/>
              <w:bottom w:val="single" w:sz="4" w:space="0" w:color="auto"/>
              <w:right w:val="single" w:sz="4" w:space="0" w:color="auto"/>
            </w:tcBorders>
            <w:hideMark/>
          </w:tcPr>
          <w:p w:rsidR="00DF5D96" w:rsidRDefault="00DF5D96">
            <w:pPr>
              <w:jc w:val="center"/>
              <w:rPr>
                <w:rFonts w:ascii="Times New Roman" w:hAnsi="Times New Roman"/>
                <w:sz w:val="20"/>
                <w:szCs w:val="20"/>
                <w:lang w:val="kk-KZ"/>
              </w:rPr>
            </w:pPr>
            <w:r>
              <w:rPr>
                <w:rFonts w:ascii="Times New Roman" w:hAnsi="Times New Roman"/>
                <w:sz w:val="20"/>
                <w:szCs w:val="20"/>
                <w:lang w:val="kk-KZ"/>
              </w:rPr>
              <w:t>8</w:t>
            </w:r>
          </w:p>
        </w:tc>
        <w:tc>
          <w:tcPr>
            <w:tcW w:w="5576" w:type="dxa"/>
            <w:tcBorders>
              <w:top w:val="single" w:sz="4" w:space="0" w:color="auto"/>
              <w:left w:val="single" w:sz="4" w:space="0" w:color="auto"/>
              <w:bottom w:val="single" w:sz="4" w:space="0" w:color="auto"/>
              <w:right w:val="single" w:sz="4" w:space="0" w:color="auto"/>
            </w:tcBorders>
            <w:hideMark/>
          </w:tcPr>
          <w:p w:rsidR="00DF5D96" w:rsidRDefault="002919DA">
            <w:pPr>
              <w:rPr>
                <w:rFonts w:ascii="Times New Roman" w:hAnsi="Times New Roman"/>
                <w:sz w:val="20"/>
                <w:szCs w:val="20"/>
                <w:lang w:val="kk-KZ"/>
              </w:rPr>
            </w:pPr>
            <w:r>
              <w:rPr>
                <w:rFonts w:ascii="Times New Roman" w:hAnsi="Times New Roman"/>
                <w:sz w:val="20"/>
                <w:szCs w:val="20"/>
                <w:lang w:val="kk-KZ"/>
              </w:rPr>
              <w:t>8</w:t>
            </w:r>
            <w:r w:rsidR="00DF5D96">
              <w:rPr>
                <w:rFonts w:ascii="Times New Roman" w:hAnsi="Times New Roman"/>
                <w:sz w:val="20"/>
                <w:szCs w:val="20"/>
                <w:lang w:val="kk-KZ"/>
              </w:rPr>
              <w:t xml:space="preserve"> дәріс. Құжаттар бойынша сот сараптамасы.</w:t>
            </w:r>
          </w:p>
        </w:tc>
        <w:tc>
          <w:tcPr>
            <w:tcW w:w="1353" w:type="dxa"/>
            <w:tcBorders>
              <w:top w:val="single" w:sz="4" w:space="0" w:color="auto"/>
              <w:left w:val="single" w:sz="4" w:space="0" w:color="auto"/>
              <w:bottom w:val="single" w:sz="4" w:space="0" w:color="auto"/>
              <w:right w:val="single" w:sz="4" w:space="0" w:color="auto"/>
            </w:tcBorders>
            <w:hideMark/>
          </w:tcPr>
          <w:p w:rsidR="00DF5D96" w:rsidRDefault="00A174CF">
            <w:pPr>
              <w:jc w:val="center"/>
              <w:rPr>
                <w:rFonts w:ascii="Times New Roman" w:hAnsi="Times New Roman"/>
                <w:sz w:val="20"/>
                <w:szCs w:val="20"/>
                <w:lang w:val="kk-KZ"/>
              </w:rPr>
            </w:pPr>
            <w:r>
              <w:rPr>
                <w:rFonts w:ascii="Times New Roman" w:hAnsi="Times New Roman"/>
                <w:sz w:val="20"/>
                <w:szCs w:val="20"/>
                <w:lang w:val="kk-KZ"/>
              </w:rPr>
              <w:t>2</w:t>
            </w:r>
          </w:p>
        </w:tc>
        <w:tc>
          <w:tcPr>
            <w:tcW w:w="1972" w:type="dxa"/>
            <w:tcBorders>
              <w:top w:val="single" w:sz="4" w:space="0" w:color="auto"/>
              <w:left w:val="single" w:sz="4" w:space="0" w:color="auto"/>
              <w:bottom w:val="single" w:sz="4" w:space="0" w:color="auto"/>
              <w:right w:val="single" w:sz="4" w:space="0" w:color="auto"/>
            </w:tcBorders>
            <w:hideMark/>
          </w:tcPr>
          <w:p w:rsidR="00DF5D96" w:rsidRPr="0054490F" w:rsidRDefault="0054490F">
            <w:pPr>
              <w:jc w:val="center"/>
              <w:rPr>
                <w:rFonts w:ascii="Times New Roman" w:hAnsi="Times New Roman"/>
                <w:caps/>
                <w:sz w:val="20"/>
                <w:szCs w:val="20"/>
              </w:rPr>
            </w:pPr>
            <w:r>
              <w:rPr>
                <w:rFonts w:ascii="Times New Roman" w:hAnsi="Times New Roman"/>
                <w:caps/>
                <w:sz w:val="20"/>
                <w:szCs w:val="20"/>
                <w:lang w:val="kk-KZ"/>
              </w:rPr>
              <w:t>2</w:t>
            </w:r>
          </w:p>
        </w:tc>
      </w:tr>
      <w:tr w:rsidR="00DF5D96" w:rsidTr="00F402D3">
        <w:trPr>
          <w:gridAfter w:val="3"/>
          <w:wAfter w:w="5883" w:type="dxa"/>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D96" w:rsidRDefault="00DF5D96">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DF5D96" w:rsidRDefault="002919DA">
            <w:pPr>
              <w:rPr>
                <w:rFonts w:ascii="Times New Roman" w:hAnsi="Times New Roman"/>
                <w:sz w:val="20"/>
                <w:szCs w:val="20"/>
                <w:lang w:val="kk-KZ"/>
              </w:rPr>
            </w:pPr>
            <w:r>
              <w:rPr>
                <w:rFonts w:ascii="Times New Roman" w:hAnsi="Times New Roman"/>
                <w:sz w:val="20"/>
                <w:szCs w:val="20"/>
                <w:lang w:val="kk-KZ"/>
              </w:rPr>
              <w:t>8</w:t>
            </w:r>
            <w:r w:rsidR="00DF5D96">
              <w:rPr>
                <w:rFonts w:ascii="Times New Roman" w:hAnsi="Times New Roman"/>
                <w:sz w:val="20"/>
                <w:szCs w:val="20"/>
                <w:lang w:val="kk-KZ"/>
              </w:rPr>
              <w:t xml:space="preserve"> практикалық сабақ. Құжаттар бойынша сот сараптамасы: практикалық есептерді шешу.</w:t>
            </w:r>
          </w:p>
        </w:tc>
        <w:tc>
          <w:tcPr>
            <w:tcW w:w="1353" w:type="dxa"/>
            <w:tcBorders>
              <w:top w:val="single" w:sz="4" w:space="0" w:color="auto"/>
              <w:left w:val="single" w:sz="4" w:space="0" w:color="auto"/>
              <w:bottom w:val="single" w:sz="4" w:space="0" w:color="auto"/>
              <w:right w:val="single" w:sz="4" w:space="0" w:color="auto"/>
            </w:tcBorders>
            <w:hideMark/>
          </w:tcPr>
          <w:p w:rsidR="00DF5D96" w:rsidRDefault="00A174CF">
            <w:pPr>
              <w:jc w:val="center"/>
              <w:rPr>
                <w:rFonts w:ascii="Times New Roman" w:hAnsi="Times New Roman"/>
                <w:sz w:val="20"/>
                <w:szCs w:val="20"/>
                <w:lang w:val="kk-KZ"/>
              </w:rPr>
            </w:pPr>
            <w:r>
              <w:rPr>
                <w:rFonts w:ascii="Times New Roman" w:hAnsi="Times New Roman"/>
                <w:sz w:val="20"/>
                <w:szCs w:val="20"/>
                <w:lang w:val="kk-KZ"/>
              </w:rPr>
              <w:t>1</w:t>
            </w:r>
          </w:p>
        </w:tc>
        <w:tc>
          <w:tcPr>
            <w:tcW w:w="1972" w:type="dxa"/>
            <w:tcBorders>
              <w:top w:val="single" w:sz="4" w:space="0" w:color="auto"/>
              <w:left w:val="single" w:sz="4" w:space="0" w:color="auto"/>
              <w:bottom w:val="single" w:sz="4" w:space="0" w:color="auto"/>
              <w:right w:val="single" w:sz="4" w:space="0" w:color="auto"/>
            </w:tcBorders>
            <w:hideMark/>
          </w:tcPr>
          <w:p w:rsidR="00DF5D96" w:rsidRDefault="0054490F">
            <w:pPr>
              <w:jc w:val="center"/>
              <w:rPr>
                <w:rFonts w:ascii="Times New Roman" w:hAnsi="Times New Roman"/>
                <w:caps/>
                <w:sz w:val="20"/>
                <w:szCs w:val="20"/>
                <w:lang w:val="kk-KZ"/>
              </w:rPr>
            </w:pPr>
            <w:r>
              <w:rPr>
                <w:rFonts w:ascii="Times New Roman" w:hAnsi="Times New Roman"/>
                <w:caps/>
                <w:sz w:val="20"/>
                <w:szCs w:val="20"/>
                <w:lang w:val="kk-KZ"/>
              </w:rPr>
              <w:t>6</w:t>
            </w:r>
          </w:p>
        </w:tc>
      </w:tr>
      <w:tr w:rsidR="00F402D3" w:rsidTr="00F402D3">
        <w:trPr>
          <w:gridAfter w:val="3"/>
          <w:wAfter w:w="5883" w:type="dxa"/>
          <w:tblCellSpacing w:w="0" w:type="dxa"/>
        </w:trPr>
        <w:tc>
          <w:tcPr>
            <w:tcW w:w="1110" w:type="dxa"/>
            <w:vMerge w:val="restart"/>
            <w:tcBorders>
              <w:top w:val="single" w:sz="4" w:space="0" w:color="auto"/>
              <w:left w:val="single" w:sz="4" w:space="0" w:color="auto"/>
              <w:right w:val="single" w:sz="4" w:space="0" w:color="auto"/>
            </w:tcBorders>
            <w:hideMark/>
          </w:tcPr>
          <w:p w:rsidR="00F402D3" w:rsidRDefault="00F402D3">
            <w:pPr>
              <w:jc w:val="center"/>
              <w:rPr>
                <w:rFonts w:ascii="Times New Roman" w:hAnsi="Times New Roman"/>
                <w:sz w:val="20"/>
                <w:szCs w:val="20"/>
                <w:lang w:val="kk-KZ"/>
              </w:rPr>
            </w:pPr>
            <w:r>
              <w:rPr>
                <w:rFonts w:ascii="Times New Roman" w:hAnsi="Times New Roman"/>
                <w:sz w:val="20"/>
                <w:szCs w:val="20"/>
                <w:lang w:val="kk-KZ"/>
              </w:rPr>
              <w:t>9</w:t>
            </w:r>
          </w:p>
        </w:tc>
        <w:tc>
          <w:tcPr>
            <w:tcW w:w="5576" w:type="dxa"/>
            <w:tcBorders>
              <w:top w:val="single" w:sz="4" w:space="0" w:color="auto"/>
              <w:left w:val="single" w:sz="4" w:space="0" w:color="auto"/>
              <w:bottom w:val="single" w:sz="4" w:space="0" w:color="auto"/>
              <w:right w:val="single" w:sz="4" w:space="0" w:color="auto"/>
            </w:tcBorders>
            <w:hideMark/>
          </w:tcPr>
          <w:p w:rsidR="00F402D3" w:rsidRDefault="00F402D3">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9 дәріс. Трасологиялық сарпатама.</w:t>
            </w:r>
          </w:p>
          <w:p w:rsidR="00F402D3" w:rsidRDefault="00F402D3">
            <w:pPr>
              <w:spacing w:after="0" w:line="240" w:lineRule="auto"/>
              <w:contextualSpacing/>
              <w:jc w:val="both"/>
              <w:rPr>
                <w:rFonts w:ascii="Times New Roman" w:hAnsi="Times New Roman"/>
                <w:b/>
                <w:sz w:val="20"/>
                <w:szCs w:val="20"/>
                <w:lang w:val="kk-KZ"/>
              </w:rPr>
            </w:pPr>
          </w:p>
        </w:tc>
        <w:tc>
          <w:tcPr>
            <w:tcW w:w="1353" w:type="dxa"/>
            <w:tcBorders>
              <w:top w:val="single" w:sz="4" w:space="0" w:color="auto"/>
              <w:left w:val="single" w:sz="4" w:space="0" w:color="auto"/>
              <w:bottom w:val="single" w:sz="4" w:space="0" w:color="auto"/>
              <w:right w:val="single" w:sz="4" w:space="0" w:color="auto"/>
            </w:tcBorders>
            <w:hideMark/>
          </w:tcPr>
          <w:p w:rsidR="00F402D3" w:rsidRDefault="00A174CF">
            <w:pPr>
              <w:jc w:val="center"/>
              <w:rPr>
                <w:rFonts w:ascii="Times New Roman" w:hAnsi="Times New Roman"/>
                <w:sz w:val="20"/>
                <w:szCs w:val="20"/>
                <w:lang w:val="kk-KZ"/>
              </w:rPr>
            </w:pPr>
            <w:r>
              <w:rPr>
                <w:rFonts w:ascii="Times New Roman" w:hAnsi="Times New Roman"/>
                <w:sz w:val="20"/>
                <w:szCs w:val="20"/>
                <w:lang w:val="kk-KZ"/>
              </w:rPr>
              <w:t>2</w:t>
            </w:r>
          </w:p>
        </w:tc>
        <w:tc>
          <w:tcPr>
            <w:tcW w:w="1972" w:type="dxa"/>
            <w:tcBorders>
              <w:top w:val="single" w:sz="4" w:space="0" w:color="auto"/>
              <w:left w:val="single" w:sz="4" w:space="0" w:color="auto"/>
              <w:bottom w:val="single" w:sz="4" w:space="0" w:color="auto"/>
              <w:right w:val="single" w:sz="4" w:space="0" w:color="auto"/>
            </w:tcBorders>
            <w:hideMark/>
          </w:tcPr>
          <w:p w:rsidR="00F402D3" w:rsidRDefault="0054490F">
            <w:pPr>
              <w:jc w:val="center"/>
              <w:rPr>
                <w:rFonts w:ascii="Times New Roman" w:hAnsi="Times New Roman"/>
                <w:caps/>
                <w:sz w:val="20"/>
                <w:szCs w:val="20"/>
                <w:lang w:val="kk-KZ"/>
              </w:rPr>
            </w:pPr>
            <w:r>
              <w:rPr>
                <w:rFonts w:ascii="Times New Roman" w:hAnsi="Times New Roman"/>
                <w:caps/>
                <w:sz w:val="20"/>
                <w:szCs w:val="20"/>
                <w:lang w:val="kk-KZ"/>
              </w:rPr>
              <w:t>2</w:t>
            </w:r>
          </w:p>
        </w:tc>
      </w:tr>
      <w:tr w:rsidR="00F402D3" w:rsidTr="00F402D3">
        <w:trPr>
          <w:gridAfter w:val="3"/>
          <w:wAfter w:w="5883" w:type="dxa"/>
          <w:tblCellSpacing w:w="0" w:type="dxa"/>
        </w:trPr>
        <w:tc>
          <w:tcPr>
            <w:tcW w:w="0" w:type="auto"/>
            <w:vMerge/>
            <w:tcBorders>
              <w:left w:val="single" w:sz="4" w:space="0" w:color="auto"/>
              <w:right w:val="single" w:sz="4" w:space="0" w:color="auto"/>
            </w:tcBorders>
            <w:vAlign w:val="center"/>
            <w:hideMark/>
          </w:tcPr>
          <w:p w:rsidR="00F402D3" w:rsidRDefault="00F402D3">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F402D3" w:rsidRDefault="00F402D3">
            <w:pPr>
              <w:rPr>
                <w:rFonts w:ascii="Times New Roman" w:hAnsi="Times New Roman"/>
                <w:b/>
                <w:sz w:val="20"/>
                <w:szCs w:val="20"/>
                <w:lang w:val="kk-KZ"/>
              </w:rPr>
            </w:pPr>
            <w:r>
              <w:rPr>
                <w:rFonts w:ascii="Times New Roman" w:hAnsi="Times New Roman"/>
                <w:sz w:val="20"/>
                <w:szCs w:val="20"/>
                <w:lang w:val="kk-KZ"/>
              </w:rPr>
              <w:t>9 практикалық сабақ. Трасологиялық сараптама: практикалық есептерді шешу.</w:t>
            </w:r>
          </w:p>
        </w:tc>
        <w:tc>
          <w:tcPr>
            <w:tcW w:w="1353" w:type="dxa"/>
            <w:tcBorders>
              <w:top w:val="single" w:sz="4" w:space="0" w:color="auto"/>
              <w:left w:val="single" w:sz="4" w:space="0" w:color="auto"/>
              <w:bottom w:val="single" w:sz="4" w:space="0" w:color="auto"/>
              <w:right w:val="single" w:sz="4" w:space="0" w:color="auto"/>
            </w:tcBorders>
            <w:hideMark/>
          </w:tcPr>
          <w:p w:rsidR="00F402D3" w:rsidRDefault="00A174CF">
            <w:pPr>
              <w:jc w:val="center"/>
              <w:rPr>
                <w:rFonts w:ascii="Times New Roman" w:hAnsi="Times New Roman"/>
                <w:sz w:val="20"/>
                <w:szCs w:val="20"/>
                <w:lang w:val="kk-KZ"/>
              </w:rPr>
            </w:pPr>
            <w:r>
              <w:rPr>
                <w:rFonts w:ascii="Times New Roman" w:hAnsi="Times New Roman"/>
                <w:sz w:val="20"/>
                <w:szCs w:val="20"/>
                <w:lang w:val="kk-KZ"/>
              </w:rPr>
              <w:t>1</w:t>
            </w:r>
          </w:p>
        </w:tc>
        <w:tc>
          <w:tcPr>
            <w:tcW w:w="1972" w:type="dxa"/>
            <w:tcBorders>
              <w:top w:val="single" w:sz="4" w:space="0" w:color="auto"/>
              <w:left w:val="single" w:sz="4" w:space="0" w:color="auto"/>
              <w:bottom w:val="single" w:sz="4" w:space="0" w:color="auto"/>
              <w:right w:val="single" w:sz="4" w:space="0" w:color="auto"/>
            </w:tcBorders>
            <w:hideMark/>
          </w:tcPr>
          <w:p w:rsidR="00F402D3" w:rsidRDefault="0054490F">
            <w:pPr>
              <w:jc w:val="center"/>
              <w:rPr>
                <w:rFonts w:ascii="Times New Roman" w:hAnsi="Times New Roman"/>
                <w:caps/>
                <w:sz w:val="20"/>
                <w:szCs w:val="20"/>
                <w:lang w:val="kk-KZ"/>
              </w:rPr>
            </w:pPr>
            <w:r>
              <w:rPr>
                <w:rFonts w:ascii="Times New Roman" w:hAnsi="Times New Roman"/>
                <w:caps/>
                <w:sz w:val="20"/>
                <w:szCs w:val="20"/>
                <w:lang w:val="kk-KZ"/>
              </w:rPr>
              <w:t>6</w:t>
            </w:r>
          </w:p>
        </w:tc>
      </w:tr>
      <w:tr w:rsidR="00F402D3" w:rsidTr="00F402D3">
        <w:trPr>
          <w:gridAfter w:val="3"/>
          <w:wAfter w:w="5883" w:type="dxa"/>
          <w:tblCellSpacing w:w="0" w:type="dxa"/>
        </w:trPr>
        <w:tc>
          <w:tcPr>
            <w:tcW w:w="0" w:type="auto"/>
            <w:vMerge/>
            <w:tcBorders>
              <w:left w:val="single" w:sz="4" w:space="0" w:color="auto"/>
              <w:bottom w:val="single" w:sz="4" w:space="0" w:color="auto"/>
              <w:right w:val="single" w:sz="4" w:space="0" w:color="auto"/>
            </w:tcBorders>
            <w:vAlign w:val="center"/>
          </w:tcPr>
          <w:p w:rsidR="00F402D3" w:rsidRDefault="00F402D3">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tcPr>
          <w:p w:rsidR="00F402D3" w:rsidRDefault="00F402D3" w:rsidP="00FF0E3F">
            <w:pPr>
              <w:rPr>
                <w:rFonts w:ascii="Times New Roman" w:hAnsi="Times New Roman"/>
                <w:sz w:val="20"/>
                <w:szCs w:val="20"/>
                <w:lang w:val="kk-KZ"/>
              </w:rPr>
            </w:pPr>
            <w:r>
              <w:rPr>
                <w:rFonts w:ascii="Times New Roman" w:hAnsi="Times New Roman"/>
                <w:sz w:val="20"/>
                <w:szCs w:val="20"/>
                <w:lang w:val="kk-KZ"/>
              </w:rPr>
              <w:t xml:space="preserve">СӨЖ 4. Трасологиялық сараптама: заты, объектілері мен міндеттері. </w:t>
            </w:r>
          </w:p>
        </w:tc>
        <w:tc>
          <w:tcPr>
            <w:tcW w:w="1353" w:type="dxa"/>
            <w:tcBorders>
              <w:top w:val="single" w:sz="4" w:space="0" w:color="auto"/>
              <w:left w:val="single" w:sz="4" w:space="0" w:color="auto"/>
              <w:bottom w:val="single" w:sz="4" w:space="0" w:color="auto"/>
              <w:right w:val="single" w:sz="4" w:space="0" w:color="auto"/>
            </w:tcBorders>
          </w:tcPr>
          <w:p w:rsidR="00F402D3" w:rsidRDefault="00F402D3">
            <w:pPr>
              <w:jc w:val="center"/>
              <w:rPr>
                <w:rFonts w:ascii="Times New Roman" w:hAnsi="Times New Roman"/>
                <w:sz w:val="20"/>
                <w:szCs w:val="20"/>
                <w:lang w:val="kk-KZ"/>
              </w:rPr>
            </w:pPr>
          </w:p>
        </w:tc>
        <w:tc>
          <w:tcPr>
            <w:tcW w:w="1972" w:type="dxa"/>
            <w:tcBorders>
              <w:top w:val="single" w:sz="4" w:space="0" w:color="auto"/>
              <w:left w:val="single" w:sz="4" w:space="0" w:color="auto"/>
              <w:bottom w:val="single" w:sz="4" w:space="0" w:color="auto"/>
              <w:right w:val="single" w:sz="4" w:space="0" w:color="auto"/>
            </w:tcBorders>
          </w:tcPr>
          <w:p w:rsidR="00F402D3" w:rsidRDefault="00F402D3" w:rsidP="0054490F">
            <w:pPr>
              <w:jc w:val="center"/>
              <w:rPr>
                <w:rFonts w:ascii="Times New Roman" w:hAnsi="Times New Roman"/>
                <w:caps/>
                <w:sz w:val="20"/>
                <w:szCs w:val="20"/>
                <w:lang w:val="kk-KZ"/>
              </w:rPr>
            </w:pPr>
            <w:r>
              <w:rPr>
                <w:rFonts w:ascii="Times New Roman" w:hAnsi="Times New Roman"/>
                <w:caps/>
                <w:sz w:val="20"/>
                <w:szCs w:val="20"/>
                <w:lang w:val="kk-KZ"/>
              </w:rPr>
              <w:t>1</w:t>
            </w:r>
            <w:r w:rsidR="0054490F">
              <w:rPr>
                <w:rFonts w:ascii="Times New Roman" w:hAnsi="Times New Roman"/>
                <w:caps/>
                <w:sz w:val="20"/>
                <w:szCs w:val="20"/>
                <w:lang w:val="kk-KZ"/>
              </w:rPr>
              <w:t>3</w:t>
            </w:r>
          </w:p>
        </w:tc>
      </w:tr>
      <w:tr w:rsidR="00F402D3" w:rsidRPr="00F402D3" w:rsidTr="00F402D3">
        <w:trPr>
          <w:gridAfter w:val="3"/>
          <w:wAfter w:w="5883" w:type="dxa"/>
          <w:trHeight w:val="433"/>
          <w:tblCellSpacing w:w="0" w:type="dxa"/>
        </w:trPr>
        <w:tc>
          <w:tcPr>
            <w:tcW w:w="1110" w:type="dxa"/>
            <w:vMerge w:val="restart"/>
            <w:tcBorders>
              <w:top w:val="single" w:sz="4" w:space="0" w:color="auto"/>
              <w:left w:val="single" w:sz="4" w:space="0" w:color="auto"/>
              <w:bottom w:val="single" w:sz="4" w:space="0" w:color="auto"/>
              <w:right w:val="single" w:sz="4" w:space="0" w:color="auto"/>
            </w:tcBorders>
            <w:hideMark/>
          </w:tcPr>
          <w:p w:rsidR="00F402D3" w:rsidRDefault="00F402D3">
            <w:pPr>
              <w:jc w:val="center"/>
              <w:rPr>
                <w:rFonts w:ascii="Times New Roman" w:hAnsi="Times New Roman"/>
                <w:sz w:val="20"/>
                <w:szCs w:val="20"/>
                <w:lang w:val="kk-KZ"/>
              </w:rPr>
            </w:pPr>
            <w:r>
              <w:rPr>
                <w:rFonts w:ascii="Times New Roman" w:hAnsi="Times New Roman"/>
                <w:sz w:val="20"/>
                <w:szCs w:val="20"/>
                <w:lang w:val="kk-KZ"/>
              </w:rPr>
              <w:t>10</w:t>
            </w:r>
          </w:p>
        </w:tc>
        <w:tc>
          <w:tcPr>
            <w:tcW w:w="5576" w:type="dxa"/>
            <w:tcBorders>
              <w:top w:val="single" w:sz="4" w:space="0" w:color="auto"/>
              <w:left w:val="single" w:sz="4" w:space="0" w:color="auto"/>
              <w:bottom w:val="single" w:sz="4" w:space="0" w:color="auto"/>
              <w:right w:val="single" w:sz="4" w:space="0" w:color="auto"/>
            </w:tcBorders>
          </w:tcPr>
          <w:p w:rsidR="00F402D3" w:rsidRDefault="00F402D3" w:rsidP="00F402D3">
            <w:pPr>
              <w:jc w:val="both"/>
              <w:rPr>
                <w:rFonts w:ascii="Times New Roman" w:hAnsi="Times New Roman"/>
                <w:caps/>
                <w:sz w:val="20"/>
                <w:szCs w:val="20"/>
                <w:lang w:val="kk-KZ"/>
              </w:rPr>
            </w:pPr>
            <w:r>
              <w:rPr>
                <w:rFonts w:ascii="Times New Roman" w:hAnsi="Times New Roman"/>
                <w:sz w:val="20"/>
                <w:szCs w:val="20"/>
                <w:lang w:val="kk-KZ"/>
              </w:rPr>
              <w:t>10 дәріс. Қарулар бойынша сот сараптамасы</w:t>
            </w:r>
          </w:p>
        </w:tc>
        <w:tc>
          <w:tcPr>
            <w:tcW w:w="1353" w:type="dxa"/>
            <w:tcBorders>
              <w:top w:val="single" w:sz="4" w:space="0" w:color="auto"/>
              <w:left w:val="single" w:sz="4" w:space="0" w:color="auto"/>
              <w:bottom w:val="single" w:sz="4" w:space="0" w:color="auto"/>
              <w:right w:val="single" w:sz="4" w:space="0" w:color="auto"/>
            </w:tcBorders>
          </w:tcPr>
          <w:p w:rsidR="00F402D3" w:rsidRDefault="00A174CF" w:rsidP="00A174CF">
            <w:pPr>
              <w:jc w:val="center"/>
              <w:rPr>
                <w:rFonts w:ascii="Times New Roman" w:hAnsi="Times New Roman"/>
                <w:caps/>
                <w:sz w:val="20"/>
                <w:szCs w:val="20"/>
                <w:lang w:val="kk-KZ"/>
              </w:rPr>
            </w:pPr>
            <w:r>
              <w:rPr>
                <w:rFonts w:ascii="Times New Roman" w:hAnsi="Times New Roman"/>
                <w:caps/>
                <w:sz w:val="20"/>
                <w:szCs w:val="20"/>
                <w:lang w:val="kk-KZ"/>
              </w:rPr>
              <w:t>2</w:t>
            </w:r>
          </w:p>
        </w:tc>
        <w:tc>
          <w:tcPr>
            <w:tcW w:w="1972" w:type="dxa"/>
            <w:tcBorders>
              <w:top w:val="single" w:sz="4" w:space="0" w:color="auto"/>
              <w:left w:val="single" w:sz="4" w:space="0" w:color="auto"/>
              <w:bottom w:val="single" w:sz="4" w:space="0" w:color="auto"/>
              <w:right w:val="single" w:sz="4" w:space="0" w:color="auto"/>
            </w:tcBorders>
          </w:tcPr>
          <w:p w:rsidR="00F402D3" w:rsidRDefault="0054490F" w:rsidP="0054490F">
            <w:pPr>
              <w:jc w:val="center"/>
              <w:rPr>
                <w:rFonts w:ascii="Times New Roman" w:hAnsi="Times New Roman"/>
                <w:caps/>
                <w:sz w:val="20"/>
                <w:szCs w:val="20"/>
                <w:lang w:val="kk-KZ"/>
              </w:rPr>
            </w:pPr>
            <w:r>
              <w:rPr>
                <w:rFonts w:ascii="Times New Roman" w:hAnsi="Times New Roman"/>
                <w:caps/>
                <w:sz w:val="20"/>
                <w:szCs w:val="20"/>
                <w:lang w:val="kk-KZ"/>
              </w:rPr>
              <w:t>2</w:t>
            </w:r>
          </w:p>
        </w:tc>
      </w:tr>
      <w:tr w:rsidR="00DF5D96" w:rsidTr="00F402D3">
        <w:trPr>
          <w:gridAfter w:val="3"/>
          <w:wAfter w:w="5883" w:type="dxa"/>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D96" w:rsidRDefault="00DF5D96">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DF5D96" w:rsidRDefault="00F402D3">
            <w:pPr>
              <w:rPr>
                <w:rFonts w:ascii="Times New Roman" w:hAnsi="Times New Roman"/>
                <w:sz w:val="20"/>
                <w:szCs w:val="20"/>
                <w:lang w:val="kk-KZ"/>
              </w:rPr>
            </w:pPr>
            <w:r>
              <w:rPr>
                <w:rFonts w:ascii="Times New Roman" w:hAnsi="Times New Roman"/>
                <w:sz w:val="20"/>
                <w:szCs w:val="20"/>
                <w:lang w:val="kk-KZ"/>
              </w:rPr>
              <w:t>10 практикалық сабақ. Қарулар бойынша сот сараптамасы: практикалық есептерді шешу.</w:t>
            </w:r>
          </w:p>
        </w:tc>
        <w:tc>
          <w:tcPr>
            <w:tcW w:w="1353" w:type="dxa"/>
            <w:tcBorders>
              <w:top w:val="single" w:sz="4" w:space="0" w:color="auto"/>
              <w:left w:val="single" w:sz="4" w:space="0" w:color="auto"/>
              <w:bottom w:val="single" w:sz="4" w:space="0" w:color="auto"/>
              <w:right w:val="single" w:sz="4" w:space="0" w:color="auto"/>
            </w:tcBorders>
            <w:hideMark/>
          </w:tcPr>
          <w:p w:rsidR="00DF5D96" w:rsidRDefault="00A174CF">
            <w:pPr>
              <w:jc w:val="center"/>
              <w:rPr>
                <w:rFonts w:ascii="Times New Roman" w:hAnsi="Times New Roman"/>
                <w:sz w:val="20"/>
                <w:szCs w:val="20"/>
                <w:lang w:val="kk-KZ"/>
              </w:rPr>
            </w:pPr>
            <w:r>
              <w:rPr>
                <w:rFonts w:ascii="Times New Roman" w:hAnsi="Times New Roman"/>
                <w:sz w:val="20"/>
                <w:szCs w:val="20"/>
                <w:lang w:val="kk-KZ"/>
              </w:rPr>
              <w:t>1</w:t>
            </w:r>
          </w:p>
        </w:tc>
        <w:tc>
          <w:tcPr>
            <w:tcW w:w="1972" w:type="dxa"/>
            <w:tcBorders>
              <w:top w:val="single" w:sz="4" w:space="0" w:color="auto"/>
              <w:left w:val="single" w:sz="4" w:space="0" w:color="auto"/>
              <w:bottom w:val="single" w:sz="4" w:space="0" w:color="auto"/>
              <w:right w:val="single" w:sz="4" w:space="0" w:color="auto"/>
            </w:tcBorders>
            <w:hideMark/>
          </w:tcPr>
          <w:p w:rsidR="00DF5D96" w:rsidRDefault="0054490F">
            <w:pPr>
              <w:jc w:val="center"/>
              <w:rPr>
                <w:rFonts w:ascii="Times New Roman" w:hAnsi="Times New Roman"/>
                <w:caps/>
                <w:sz w:val="20"/>
                <w:szCs w:val="20"/>
                <w:lang w:val="kk-KZ"/>
              </w:rPr>
            </w:pPr>
            <w:r>
              <w:rPr>
                <w:rFonts w:ascii="Times New Roman" w:hAnsi="Times New Roman"/>
                <w:caps/>
                <w:sz w:val="20"/>
                <w:szCs w:val="20"/>
                <w:lang w:val="kk-KZ"/>
              </w:rPr>
              <w:t>6</w:t>
            </w:r>
          </w:p>
        </w:tc>
      </w:tr>
      <w:tr w:rsidR="00F402D3" w:rsidTr="00B136BB">
        <w:trPr>
          <w:gridAfter w:val="3"/>
          <w:wAfter w:w="5883" w:type="dxa"/>
          <w:trHeight w:val="433"/>
          <w:tblCellSpacing w:w="0" w:type="dxa"/>
        </w:trPr>
        <w:tc>
          <w:tcPr>
            <w:tcW w:w="1110" w:type="dxa"/>
            <w:vMerge w:val="restart"/>
            <w:tcBorders>
              <w:top w:val="single" w:sz="4" w:space="0" w:color="auto"/>
              <w:left w:val="single" w:sz="4" w:space="0" w:color="auto"/>
              <w:right w:val="single" w:sz="4" w:space="0" w:color="auto"/>
            </w:tcBorders>
            <w:hideMark/>
          </w:tcPr>
          <w:p w:rsidR="00F402D3" w:rsidRDefault="00F402D3" w:rsidP="00F402D3">
            <w:pPr>
              <w:rPr>
                <w:rFonts w:ascii="Times New Roman" w:hAnsi="Times New Roman"/>
                <w:sz w:val="20"/>
                <w:szCs w:val="20"/>
                <w:lang w:val="kk-KZ"/>
              </w:rPr>
            </w:pPr>
            <w:r>
              <w:rPr>
                <w:rFonts w:ascii="Times New Roman" w:hAnsi="Times New Roman"/>
                <w:sz w:val="20"/>
                <w:szCs w:val="20"/>
                <w:lang w:val="kk-KZ"/>
              </w:rPr>
              <w:t xml:space="preserve">     11</w:t>
            </w:r>
          </w:p>
        </w:tc>
        <w:tc>
          <w:tcPr>
            <w:tcW w:w="5576" w:type="dxa"/>
            <w:tcBorders>
              <w:top w:val="single" w:sz="4" w:space="0" w:color="auto"/>
              <w:left w:val="single" w:sz="4" w:space="0" w:color="auto"/>
              <w:bottom w:val="single" w:sz="4" w:space="0" w:color="auto"/>
              <w:right w:val="single" w:sz="4" w:space="0" w:color="auto"/>
            </w:tcBorders>
            <w:hideMark/>
          </w:tcPr>
          <w:p w:rsidR="00F402D3" w:rsidRDefault="00F402D3">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11 дәріс. Жол көлік уақиғалары және көлік құралдары бойынша сот сараптамасы.</w:t>
            </w:r>
            <w:r>
              <w:rPr>
                <w:rFonts w:ascii="Times New Roman" w:hAnsi="Times New Roman"/>
                <w:b/>
                <w:sz w:val="20"/>
                <w:szCs w:val="20"/>
                <w:lang w:val="kk-KZ"/>
              </w:rPr>
              <w:t xml:space="preserve"> </w:t>
            </w:r>
          </w:p>
        </w:tc>
        <w:tc>
          <w:tcPr>
            <w:tcW w:w="1353" w:type="dxa"/>
            <w:tcBorders>
              <w:top w:val="single" w:sz="4" w:space="0" w:color="auto"/>
              <w:left w:val="single" w:sz="4" w:space="0" w:color="auto"/>
              <w:bottom w:val="single" w:sz="4" w:space="0" w:color="auto"/>
              <w:right w:val="single" w:sz="4" w:space="0" w:color="auto"/>
            </w:tcBorders>
            <w:hideMark/>
          </w:tcPr>
          <w:p w:rsidR="00F402D3" w:rsidRDefault="00A174CF">
            <w:pPr>
              <w:jc w:val="center"/>
              <w:rPr>
                <w:rFonts w:ascii="Times New Roman" w:hAnsi="Times New Roman"/>
                <w:sz w:val="20"/>
                <w:szCs w:val="20"/>
                <w:lang w:val="kk-KZ"/>
              </w:rPr>
            </w:pPr>
            <w:r>
              <w:rPr>
                <w:rFonts w:ascii="Times New Roman" w:hAnsi="Times New Roman"/>
                <w:sz w:val="20"/>
                <w:szCs w:val="20"/>
                <w:lang w:val="kk-KZ"/>
              </w:rPr>
              <w:t>2</w:t>
            </w:r>
          </w:p>
        </w:tc>
        <w:tc>
          <w:tcPr>
            <w:tcW w:w="1972" w:type="dxa"/>
            <w:tcBorders>
              <w:top w:val="single" w:sz="4" w:space="0" w:color="auto"/>
              <w:left w:val="single" w:sz="4" w:space="0" w:color="auto"/>
              <w:bottom w:val="single" w:sz="4" w:space="0" w:color="auto"/>
              <w:right w:val="single" w:sz="4" w:space="0" w:color="auto"/>
            </w:tcBorders>
            <w:hideMark/>
          </w:tcPr>
          <w:p w:rsidR="00F402D3" w:rsidRDefault="00F402D3" w:rsidP="0054490F">
            <w:pPr>
              <w:jc w:val="center"/>
              <w:rPr>
                <w:rFonts w:ascii="Times New Roman" w:hAnsi="Times New Roman"/>
                <w:caps/>
                <w:sz w:val="20"/>
                <w:szCs w:val="20"/>
                <w:lang w:val="kk-KZ"/>
              </w:rPr>
            </w:pPr>
            <w:r>
              <w:rPr>
                <w:rFonts w:ascii="Times New Roman" w:hAnsi="Times New Roman"/>
                <w:caps/>
                <w:sz w:val="20"/>
                <w:szCs w:val="20"/>
                <w:lang w:val="kk-KZ"/>
              </w:rPr>
              <w:t xml:space="preserve">    </w:t>
            </w:r>
            <w:r w:rsidR="0054490F">
              <w:rPr>
                <w:rFonts w:ascii="Times New Roman" w:hAnsi="Times New Roman"/>
                <w:caps/>
                <w:sz w:val="20"/>
                <w:szCs w:val="20"/>
                <w:lang w:val="kk-KZ"/>
              </w:rPr>
              <w:t>2</w:t>
            </w:r>
          </w:p>
        </w:tc>
      </w:tr>
      <w:tr w:rsidR="00F402D3" w:rsidTr="00B136BB">
        <w:trPr>
          <w:gridAfter w:val="3"/>
          <w:wAfter w:w="5883" w:type="dxa"/>
          <w:trHeight w:val="433"/>
          <w:tblCellSpacing w:w="0" w:type="dxa"/>
        </w:trPr>
        <w:tc>
          <w:tcPr>
            <w:tcW w:w="0" w:type="auto"/>
            <w:vMerge/>
            <w:tcBorders>
              <w:left w:val="single" w:sz="4" w:space="0" w:color="auto"/>
              <w:right w:val="single" w:sz="4" w:space="0" w:color="auto"/>
            </w:tcBorders>
            <w:vAlign w:val="center"/>
            <w:hideMark/>
          </w:tcPr>
          <w:p w:rsidR="00F402D3" w:rsidRDefault="00F402D3" w:rsidP="00F402D3">
            <w:pPr>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F402D3" w:rsidRDefault="00F402D3">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11 практикалық сабақ. ЖКУ  бойынша сот сараптамасы: практикалық есептерді шешу.</w:t>
            </w:r>
            <w:r>
              <w:rPr>
                <w:rFonts w:ascii="Times New Roman" w:hAnsi="Times New Roman"/>
                <w:b/>
                <w:sz w:val="20"/>
                <w:szCs w:val="20"/>
                <w:lang w:val="kk-KZ"/>
              </w:rPr>
              <w:t xml:space="preserve"> </w:t>
            </w:r>
          </w:p>
        </w:tc>
        <w:tc>
          <w:tcPr>
            <w:tcW w:w="1353" w:type="dxa"/>
            <w:tcBorders>
              <w:top w:val="single" w:sz="4" w:space="0" w:color="auto"/>
              <w:left w:val="single" w:sz="4" w:space="0" w:color="auto"/>
              <w:bottom w:val="single" w:sz="4" w:space="0" w:color="auto"/>
              <w:right w:val="single" w:sz="4" w:space="0" w:color="auto"/>
            </w:tcBorders>
            <w:hideMark/>
          </w:tcPr>
          <w:p w:rsidR="00F402D3" w:rsidRDefault="00A174CF">
            <w:pPr>
              <w:jc w:val="center"/>
              <w:rPr>
                <w:rFonts w:ascii="Times New Roman" w:hAnsi="Times New Roman"/>
                <w:sz w:val="20"/>
                <w:szCs w:val="20"/>
                <w:lang w:val="kk-KZ"/>
              </w:rPr>
            </w:pPr>
            <w:r>
              <w:rPr>
                <w:rFonts w:ascii="Times New Roman" w:hAnsi="Times New Roman"/>
                <w:sz w:val="20"/>
                <w:szCs w:val="20"/>
                <w:lang w:val="kk-KZ"/>
              </w:rPr>
              <w:t>1</w:t>
            </w:r>
          </w:p>
        </w:tc>
        <w:tc>
          <w:tcPr>
            <w:tcW w:w="1972" w:type="dxa"/>
            <w:tcBorders>
              <w:top w:val="single" w:sz="4" w:space="0" w:color="auto"/>
              <w:left w:val="single" w:sz="4" w:space="0" w:color="auto"/>
              <w:bottom w:val="single" w:sz="4" w:space="0" w:color="auto"/>
              <w:right w:val="single" w:sz="4" w:space="0" w:color="auto"/>
            </w:tcBorders>
            <w:hideMark/>
          </w:tcPr>
          <w:p w:rsidR="00F402D3" w:rsidRDefault="00F402D3">
            <w:pPr>
              <w:rPr>
                <w:rFonts w:ascii="Times New Roman" w:hAnsi="Times New Roman"/>
                <w:caps/>
                <w:sz w:val="20"/>
                <w:szCs w:val="20"/>
                <w:lang w:val="kk-KZ"/>
              </w:rPr>
            </w:pPr>
            <w:r>
              <w:rPr>
                <w:rFonts w:ascii="Times New Roman" w:hAnsi="Times New Roman"/>
                <w:caps/>
                <w:sz w:val="20"/>
                <w:szCs w:val="20"/>
                <w:lang w:val="kk-KZ"/>
              </w:rPr>
              <w:t xml:space="preserve">                  </w:t>
            </w:r>
            <w:r w:rsidR="0054490F">
              <w:rPr>
                <w:rFonts w:ascii="Times New Roman" w:hAnsi="Times New Roman"/>
                <w:caps/>
                <w:sz w:val="20"/>
                <w:szCs w:val="20"/>
                <w:lang w:val="kk-KZ"/>
              </w:rPr>
              <w:t>6</w:t>
            </w:r>
          </w:p>
        </w:tc>
      </w:tr>
      <w:tr w:rsidR="00F402D3" w:rsidTr="00B136BB">
        <w:trPr>
          <w:gridAfter w:val="3"/>
          <w:wAfter w:w="5883" w:type="dxa"/>
          <w:trHeight w:val="433"/>
          <w:tblCellSpacing w:w="0" w:type="dxa"/>
        </w:trPr>
        <w:tc>
          <w:tcPr>
            <w:tcW w:w="1110" w:type="dxa"/>
            <w:vMerge/>
            <w:tcBorders>
              <w:left w:val="single" w:sz="4" w:space="0" w:color="auto"/>
              <w:bottom w:val="single" w:sz="4" w:space="0" w:color="auto"/>
              <w:right w:val="single" w:sz="4" w:space="0" w:color="auto"/>
            </w:tcBorders>
            <w:hideMark/>
          </w:tcPr>
          <w:p w:rsidR="00F402D3" w:rsidRDefault="00F402D3" w:rsidP="00F402D3">
            <w:pPr>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F402D3" w:rsidRDefault="00F402D3" w:rsidP="002919DA">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С</w:t>
            </w:r>
            <w:r w:rsidR="00271646">
              <w:rPr>
                <w:rFonts w:ascii="Times New Roman" w:hAnsi="Times New Roman"/>
                <w:sz w:val="20"/>
                <w:szCs w:val="20"/>
                <w:lang w:val="kk-KZ"/>
              </w:rPr>
              <w:t>О</w:t>
            </w:r>
            <w:r>
              <w:rPr>
                <w:rFonts w:ascii="Times New Roman" w:hAnsi="Times New Roman"/>
                <w:sz w:val="20"/>
                <w:szCs w:val="20"/>
                <w:lang w:val="kk-KZ"/>
              </w:rPr>
              <w:t>ӨЖ 5. ЖКУ бойынша сарапшыға қойылуы мүмкін сұрақтар.</w:t>
            </w:r>
          </w:p>
        </w:tc>
        <w:tc>
          <w:tcPr>
            <w:tcW w:w="1353" w:type="dxa"/>
            <w:tcBorders>
              <w:top w:val="single" w:sz="4" w:space="0" w:color="auto"/>
              <w:left w:val="single" w:sz="4" w:space="0" w:color="auto"/>
              <w:bottom w:val="single" w:sz="4" w:space="0" w:color="auto"/>
              <w:right w:val="single" w:sz="4" w:space="0" w:color="auto"/>
            </w:tcBorders>
            <w:hideMark/>
          </w:tcPr>
          <w:p w:rsidR="00F402D3" w:rsidRDefault="00F402D3">
            <w:pPr>
              <w:jc w:val="center"/>
              <w:rPr>
                <w:rFonts w:ascii="Times New Roman" w:hAnsi="Times New Roman"/>
                <w:sz w:val="20"/>
                <w:szCs w:val="20"/>
                <w:lang w:val="kk-KZ"/>
              </w:rPr>
            </w:pPr>
          </w:p>
        </w:tc>
        <w:tc>
          <w:tcPr>
            <w:tcW w:w="1972" w:type="dxa"/>
            <w:tcBorders>
              <w:top w:val="single" w:sz="4" w:space="0" w:color="auto"/>
              <w:left w:val="single" w:sz="4" w:space="0" w:color="auto"/>
              <w:bottom w:val="single" w:sz="4" w:space="0" w:color="auto"/>
              <w:right w:val="single" w:sz="4" w:space="0" w:color="auto"/>
            </w:tcBorders>
            <w:hideMark/>
          </w:tcPr>
          <w:p w:rsidR="00F402D3" w:rsidRDefault="0054490F" w:rsidP="00A174CF">
            <w:pPr>
              <w:jc w:val="center"/>
              <w:rPr>
                <w:rFonts w:ascii="Times New Roman" w:hAnsi="Times New Roman"/>
                <w:caps/>
                <w:sz w:val="20"/>
                <w:szCs w:val="20"/>
                <w:lang w:val="kk-KZ"/>
              </w:rPr>
            </w:pPr>
            <w:r>
              <w:rPr>
                <w:rFonts w:ascii="Times New Roman" w:hAnsi="Times New Roman"/>
                <w:caps/>
                <w:sz w:val="20"/>
                <w:szCs w:val="20"/>
                <w:lang w:val="kk-KZ"/>
              </w:rPr>
              <w:t>1</w:t>
            </w:r>
            <w:r w:rsidR="00A174CF">
              <w:rPr>
                <w:rFonts w:ascii="Times New Roman" w:hAnsi="Times New Roman"/>
                <w:caps/>
                <w:sz w:val="20"/>
                <w:szCs w:val="20"/>
                <w:lang w:val="kk-KZ"/>
              </w:rPr>
              <w:t>0</w:t>
            </w:r>
          </w:p>
        </w:tc>
      </w:tr>
      <w:tr w:rsidR="00DF5D96" w:rsidTr="00F402D3">
        <w:trPr>
          <w:gridAfter w:val="3"/>
          <w:wAfter w:w="5883" w:type="dxa"/>
          <w:trHeight w:val="433"/>
          <w:tblCellSpacing w:w="0"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F5D96" w:rsidRDefault="00F402D3" w:rsidP="00F402D3">
            <w:pPr>
              <w:spacing w:after="0" w:line="240" w:lineRule="auto"/>
              <w:rPr>
                <w:rFonts w:ascii="Times New Roman" w:hAnsi="Times New Roman"/>
                <w:sz w:val="20"/>
                <w:szCs w:val="20"/>
                <w:lang w:val="kk-KZ"/>
              </w:rPr>
            </w:pPr>
            <w:r>
              <w:rPr>
                <w:rFonts w:ascii="Times New Roman" w:hAnsi="Times New Roman"/>
                <w:sz w:val="20"/>
                <w:szCs w:val="20"/>
                <w:lang w:val="kk-KZ"/>
              </w:rPr>
              <w:t xml:space="preserve">     12</w:t>
            </w:r>
          </w:p>
        </w:tc>
        <w:tc>
          <w:tcPr>
            <w:tcW w:w="5576" w:type="dxa"/>
            <w:tcBorders>
              <w:top w:val="single" w:sz="4" w:space="0" w:color="auto"/>
              <w:left w:val="single" w:sz="4" w:space="0" w:color="auto"/>
              <w:bottom w:val="single" w:sz="4" w:space="0" w:color="auto"/>
              <w:right w:val="single" w:sz="4" w:space="0" w:color="auto"/>
            </w:tcBorders>
            <w:hideMark/>
          </w:tcPr>
          <w:p w:rsidR="00DF5D96" w:rsidRDefault="002919DA">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12</w:t>
            </w:r>
            <w:r w:rsidR="00DF5D96">
              <w:rPr>
                <w:rFonts w:ascii="Times New Roman" w:hAnsi="Times New Roman"/>
                <w:sz w:val="20"/>
                <w:szCs w:val="20"/>
                <w:lang w:val="kk-KZ"/>
              </w:rPr>
              <w:t xml:space="preserve"> дәріс. Сот экономикалық сараптамасы.</w:t>
            </w:r>
          </w:p>
        </w:tc>
        <w:tc>
          <w:tcPr>
            <w:tcW w:w="1353" w:type="dxa"/>
            <w:tcBorders>
              <w:top w:val="single" w:sz="4" w:space="0" w:color="auto"/>
              <w:left w:val="single" w:sz="4" w:space="0" w:color="auto"/>
              <w:bottom w:val="single" w:sz="4" w:space="0" w:color="auto"/>
              <w:right w:val="single" w:sz="4" w:space="0" w:color="auto"/>
            </w:tcBorders>
            <w:hideMark/>
          </w:tcPr>
          <w:p w:rsidR="00DF5D96" w:rsidRDefault="00F402D3">
            <w:pPr>
              <w:jc w:val="center"/>
              <w:rPr>
                <w:rFonts w:ascii="Times New Roman" w:hAnsi="Times New Roman"/>
                <w:sz w:val="20"/>
                <w:szCs w:val="20"/>
                <w:lang w:val="kk-KZ"/>
              </w:rPr>
            </w:pPr>
            <w:r>
              <w:rPr>
                <w:rFonts w:ascii="Times New Roman" w:hAnsi="Times New Roman"/>
                <w:sz w:val="20"/>
                <w:szCs w:val="20"/>
                <w:lang w:val="kk-KZ"/>
              </w:rPr>
              <w:t>2</w:t>
            </w:r>
          </w:p>
        </w:tc>
        <w:tc>
          <w:tcPr>
            <w:tcW w:w="1972" w:type="dxa"/>
            <w:tcBorders>
              <w:top w:val="single" w:sz="4" w:space="0" w:color="auto"/>
              <w:left w:val="single" w:sz="4" w:space="0" w:color="auto"/>
              <w:bottom w:val="single" w:sz="4" w:space="0" w:color="auto"/>
              <w:right w:val="single" w:sz="4" w:space="0" w:color="auto"/>
            </w:tcBorders>
            <w:hideMark/>
          </w:tcPr>
          <w:p w:rsidR="00DF5D96" w:rsidRDefault="0054490F">
            <w:pPr>
              <w:jc w:val="center"/>
              <w:rPr>
                <w:rFonts w:ascii="Times New Roman" w:hAnsi="Times New Roman"/>
                <w:caps/>
                <w:sz w:val="20"/>
                <w:szCs w:val="20"/>
                <w:lang w:val="kk-KZ"/>
              </w:rPr>
            </w:pPr>
            <w:r>
              <w:rPr>
                <w:rFonts w:ascii="Times New Roman" w:hAnsi="Times New Roman"/>
                <w:caps/>
                <w:sz w:val="20"/>
                <w:szCs w:val="20"/>
                <w:lang w:val="kk-KZ"/>
              </w:rPr>
              <w:t>2</w:t>
            </w:r>
          </w:p>
        </w:tc>
      </w:tr>
      <w:tr w:rsidR="00DF5D96" w:rsidTr="00F402D3">
        <w:trPr>
          <w:gridAfter w:val="3"/>
          <w:wAfter w:w="5883" w:type="dxa"/>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D96" w:rsidRDefault="00DF5D96">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DF5D96" w:rsidRDefault="002919DA">
            <w:pPr>
              <w:rPr>
                <w:rFonts w:ascii="Times New Roman" w:hAnsi="Times New Roman"/>
                <w:sz w:val="20"/>
                <w:szCs w:val="20"/>
                <w:lang w:val="kk-KZ"/>
              </w:rPr>
            </w:pPr>
            <w:r>
              <w:rPr>
                <w:rFonts w:ascii="Times New Roman" w:hAnsi="Times New Roman"/>
                <w:sz w:val="20"/>
                <w:szCs w:val="20"/>
                <w:lang w:val="kk-KZ"/>
              </w:rPr>
              <w:t>12</w:t>
            </w:r>
            <w:r w:rsidR="00DF5D96">
              <w:rPr>
                <w:rFonts w:ascii="Times New Roman" w:hAnsi="Times New Roman"/>
                <w:sz w:val="20"/>
                <w:szCs w:val="20"/>
                <w:lang w:val="kk-KZ"/>
              </w:rPr>
              <w:t xml:space="preserve"> практикалық сабақ. Сот-экономикалық сараптамасы: практикалық есептерді шешу.</w:t>
            </w:r>
          </w:p>
        </w:tc>
        <w:tc>
          <w:tcPr>
            <w:tcW w:w="1353" w:type="dxa"/>
            <w:tcBorders>
              <w:top w:val="single" w:sz="4" w:space="0" w:color="auto"/>
              <w:left w:val="single" w:sz="4" w:space="0" w:color="auto"/>
              <w:bottom w:val="single" w:sz="4" w:space="0" w:color="auto"/>
              <w:right w:val="single" w:sz="4" w:space="0" w:color="auto"/>
            </w:tcBorders>
          </w:tcPr>
          <w:p w:rsidR="00DF5D96" w:rsidRDefault="00A174CF">
            <w:pPr>
              <w:jc w:val="center"/>
              <w:rPr>
                <w:rFonts w:ascii="Times New Roman" w:hAnsi="Times New Roman"/>
                <w:sz w:val="20"/>
                <w:szCs w:val="20"/>
                <w:lang w:val="kk-KZ"/>
              </w:rPr>
            </w:pPr>
            <w:r>
              <w:rPr>
                <w:rFonts w:ascii="Times New Roman" w:hAnsi="Times New Roman"/>
                <w:sz w:val="20"/>
                <w:szCs w:val="20"/>
                <w:lang w:val="kk-KZ"/>
              </w:rPr>
              <w:t>1</w:t>
            </w:r>
          </w:p>
        </w:tc>
        <w:tc>
          <w:tcPr>
            <w:tcW w:w="1972" w:type="dxa"/>
            <w:tcBorders>
              <w:top w:val="single" w:sz="4" w:space="0" w:color="auto"/>
              <w:left w:val="single" w:sz="4" w:space="0" w:color="auto"/>
              <w:bottom w:val="single" w:sz="4" w:space="0" w:color="auto"/>
              <w:right w:val="single" w:sz="4" w:space="0" w:color="auto"/>
            </w:tcBorders>
            <w:hideMark/>
          </w:tcPr>
          <w:p w:rsidR="00DF5D96" w:rsidRDefault="002919DA">
            <w:pPr>
              <w:jc w:val="center"/>
              <w:rPr>
                <w:rFonts w:ascii="Times New Roman" w:hAnsi="Times New Roman"/>
                <w:caps/>
                <w:sz w:val="20"/>
                <w:szCs w:val="20"/>
                <w:lang w:val="kk-KZ"/>
              </w:rPr>
            </w:pPr>
            <w:r>
              <w:rPr>
                <w:rFonts w:ascii="Times New Roman" w:hAnsi="Times New Roman"/>
                <w:caps/>
                <w:sz w:val="20"/>
                <w:szCs w:val="20"/>
                <w:lang w:val="kk-KZ"/>
              </w:rPr>
              <w:t>6</w:t>
            </w:r>
          </w:p>
        </w:tc>
      </w:tr>
      <w:tr w:rsidR="00271646" w:rsidTr="00A97B55">
        <w:trPr>
          <w:gridAfter w:val="3"/>
          <w:wAfter w:w="5883" w:type="dxa"/>
          <w:trHeight w:val="433"/>
          <w:tblCellSpacing w:w="0" w:type="dxa"/>
        </w:trPr>
        <w:tc>
          <w:tcPr>
            <w:tcW w:w="1110" w:type="dxa"/>
            <w:vMerge w:val="restart"/>
            <w:tcBorders>
              <w:top w:val="single" w:sz="4" w:space="0" w:color="auto"/>
              <w:left w:val="single" w:sz="4" w:space="0" w:color="auto"/>
              <w:right w:val="single" w:sz="4" w:space="0" w:color="auto"/>
            </w:tcBorders>
            <w:hideMark/>
          </w:tcPr>
          <w:p w:rsidR="00271646" w:rsidRDefault="00271646">
            <w:pPr>
              <w:jc w:val="center"/>
              <w:rPr>
                <w:rFonts w:ascii="Times New Roman" w:hAnsi="Times New Roman"/>
                <w:sz w:val="20"/>
                <w:szCs w:val="20"/>
                <w:lang w:val="kk-KZ"/>
              </w:rPr>
            </w:pPr>
            <w:r>
              <w:rPr>
                <w:rFonts w:ascii="Times New Roman" w:hAnsi="Times New Roman"/>
                <w:sz w:val="20"/>
                <w:szCs w:val="20"/>
                <w:lang w:val="kk-KZ"/>
              </w:rPr>
              <w:t>13</w:t>
            </w:r>
          </w:p>
        </w:tc>
        <w:tc>
          <w:tcPr>
            <w:tcW w:w="5576" w:type="dxa"/>
            <w:tcBorders>
              <w:top w:val="single" w:sz="4" w:space="0" w:color="auto"/>
              <w:left w:val="single" w:sz="4" w:space="0" w:color="auto"/>
              <w:bottom w:val="single" w:sz="4" w:space="0" w:color="auto"/>
              <w:right w:val="single" w:sz="4" w:space="0" w:color="auto"/>
            </w:tcBorders>
            <w:hideMark/>
          </w:tcPr>
          <w:p w:rsidR="00271646" w:rsidRDefault="00271646">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13 дәріс. Сот-тауар бұйымдары бойынша сараптама.</w:t>
            </w:r>
          </w:p>
        </w:tc>
        <w:tc>
          <w:tcPr>
            <w:tcW w:w="1353" w:type="dxa"/>
            <w:tcBorders>
              <w:top w:val="single" w:sz="4" w:space="0" w:color="auto"/>
              <w:left w:val="single" w:sz="4" w:space="0" w:color="auto"/>
              <w:bottom w:val="single" w:sz="4" w:space="0" w:color="auto"/>
              <w:right w:val="single" w:sz="4" w:space="0" w:color="auto"/>
            </w:tcBorders>
            <w:hideMark/>
          </w:tcPr>
          <w:p w:rsidR="00271646" w:rsidRDefault="00A174CF">
            <w:pPr>
              <w:jc w:val="center"/>
              <w:rPr>
                <w:rFonts w:ascii="Times New Roman" w:hAnsi="Times New Roman"/>
                <w:sz w:val="20"/>
                <w:szCs w:val="20"/>
                <w:lang w:val="kk-KZ"/>
              </w:rPr>
            </w:pPr>
            <w:r>
              <w:rPr>
                <w:rFonts w:ascii="Times New Roman" w:hAnsi="Times New Roman"/>
                <w:sz w:val="20"/>
                <w:szCs w:val="20"/>
                <w:lang w:val="kk-KZ"/>
              </w:rPr>
              <w:t>2</w:t>
            </w:r>
          </w:p>
        </w:tc>
        <w:tc>
          <w:tcPr>
            <w:tcW w:w="1972" w:type="dxa"/>
            <w:tcBorders>
              <w:top w:val="single" w:sz="4" w:space="0" w:color="auto"/>
              <w:left w:val="single" w:sz="4" w:space="0" w:color="auto"/>
              <w:bottom w:val="single" w:sz="4" w:space="0" w:color="auto"/>
              <w:right w:val="single" w:sz="4" w:space="0" w:color="auto"/>
            </w:tcBorders>
            <w:hideMark/>
          </w:tcPr>
          <w:p w:rsidR="00271646" w:rsidRDefault="00271646">
            <w:pPr>
              <w:jc w:val="center"/>
              <w:rPr>
                <w:rFonts w:ascii="Times New Roman" w:hAnsi="Times New Roman"/>
                <w:caps/>
                <w:sz w:val="20"/>
                <w:szCs w:val="20"/>
                <w:lang w:val="kk-KZ"/>
              </w:rPr>
            </w:pPr>
            <w:r>
              <w:rPr>
                <w:rFonts w:ascii="Times New Roman" w:hAnsi="Times New Roman"/>
                <w:caps/>
                <w:sz w:val="20"/>
                <w:szCs w:val="20"/>
                <w:lang w:val="kk-KZ"/>
              </w:rPr>
              <w:t>2</w:t>
            </w:r>
          </w:p>
        </w:tc>
      </w:tr>
      <w:tr w:rsidR="00271646" w:rsidTr="00A97B55">
        <w:trPr>
          <w:gridAfter w:val="3"/>
          <w:wAfter w:w="5883" w:type="dxa"/>
          <w:trHeight w:val="433"/>
          <w:tblCellSpacing w:w="0" w:type="dxa"/>
        </w:trPr>
        <w:tc>
          <w:tcPr>
            <w:tcW w:w="0" w:type="auto"/>
            <w:vMerge/>
            <w:tcBorders>
              <w:left w:val="single" w:sz="4" w:space="0" w:color="auto"/>
              <w:right w:val="single" w:sz="4" w:space="0" w:color="auto"/>
            </w:tcBorders>
            <w:vAlign w:val="center"/>
            <w:hideMark/>
          </w:tcPr>
          <w:p w:rsidR="00271646" w:rsidRDefault="00271646">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271646" w:rsidRDefault="00271646">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13 практикалық сабақ. Сот-тауар бұйымдары бойынша сараптама: практикалық есептерді шешу.</w:t>
            </w:r>
          </w:p>
        </w:tc>
        <w:tc>
          <w:tcPr>
            <w:tcW w:w="1353" w:type="dxa"/>
            <w:tcBorders>
              <w:top w:val="single" w:sz="4" w:space="0" w:color="auto"/>
              <w:left w:val="single" w:sz="4" w:space="0" w:color="auto"/>
              <w:bottom w:val="single" w:sz="4" w:space="0" w:color="auto"/>
              <w:right w:val="single" w:sz="4" w:space="0" w:color="auto"/>
            </w:tcBorders>
            <w:hideMark/>
          </w:tcPr>
          <w:p w:rsidR="00271646" w:rsidRDefault="00A174CF">
            <w:pPr>
              <w:jc w:val="center"/>
              <w:rPr>
                <w:rFonts w:ascii="Times New Roman" w:hAnsi="Times New Roman"/>
                <w:sz w:val="20"/>
                <w:szCs w:val="20"/>
                <w:lang w:val="kk-KZ"/>
              </w:rPr>
            </w:pPr>
            <w:r>
              <w:rPr>
                <w:rFonts w:ascii="Times New Roman" w:hAnsi="Times New Roman"/>
                <w:sz w:val="20"/>
                <w:szCs w:val="20"/>
                <w:lang w:val="kk-KZ"/>
              </w:rPr>
              <w:t>1</w:t>
            </w:r>
          </w:p>
        </w:tc>
        <w:tc>
          <w:tcPr>
            <w:tcW w:w="1972" w:type="dxa"/>
            <w:tcBorders>
              <w:top w:val="single" w:sz="4" w:space="0" w:color="auto"/>
              <w:left w:val="single" w:sz="4" w:space="0" w:color="auto"/>
              <w:bottom w:val="single" w:sz="4" w:space="0" w:color="auto"/>
              <w:right w:val="single" w:sz="4" w:space="0" w:color="auto"/>
            </w:tcBorders>
            <w:hideMark/>
          </w:tcPr>
          <w:p w:rsidR="00271646" w:rsidRDefault="00271646">
            <w:pPr>
              <w:jc w:val="center"/>
              <w:rPr>
                <w:rFonts w:ascii="Times New Roman" w:hAnsi="Times New Roman"/>
                <w:caps/>
                <w:sz w:val="20"/>
                <w:szCs w:val="20"/>
                <w:lang w:val="kk-KZ"/>
              </w:rPr>
            </w:pPr>
            <w:r>
              <w:rPr>
                <w:rFonts w:ascii="Times New Roman" w:hAnsi="Times New Roman"/>
                <w:caps/>
                <w:sz w:val="20"/>
                <w:szCs w:val="20"/>
                <w:lang w:val="kk-KZ"/>
              </w:rPr>
              <w:t>6</w:t>
            </w:r>
          </w:p>
        </w:tc>
      </w:tr>
      <w:tr w:rsidR="00271646" w:rsidTr="00A97B55">
        <w:trPr>
          <w:gridAfter w:val="3"/>
          <w:wAfter w:w="5883" w:type="dxa"/>
          <w:trHeight w:val="433"/>
          <w:tblCellSpacing w:w="0" w:type="dxa"/>
        </w:trPr>
        <w:tc>
          <w:tcPr>
            <w:tcW w:w="0" w:type="auto"/>
            <w:vMerge/>
            <w:tcBorders>
              <w:left w:val="single" w:sz="4" w:space="0" w:color="auto"/>
              <w:bottom w:val="single" w:sz="4" w:space="0" w:color="auto"/>
              <w:right w:val="single" w:sz="4" w:space="0" w:color="auto"/>
            </w:tcBorders>
            <w:vAlign w:val="center"/>
          </w:tcPr>
          <w:p w:rsidR="00271646" w:rsidRDefault="00271646">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tcPr>
          <w:p w:rsidR="00271646" w:rsidRPr="00271646" w:rsidRDefault="00271646" w:rsidP="00271646">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 xml:space="preserve">СОӨЖ </w:t>
            </w:r>
            <w:r>
              <w:rPr>
                <w:rFonts w:ascii="Times New Roman" w:hAnsi="Times New Roman"/>
                <w:sz w:val="20"/>
                <w:szCs w:val="20"/>
              </w:rPr>
              <w:t xml:space="preserve">6 Сот </w:t>
            </w:r>
            <w:proofErr w:type="spellStart"/>
            <w:r>
              <w:rPr>
                <w:rFonts w:ascii="Times New Roman" w:hAnsi="Times New Roman"/>
                <w:sz w:val="20"/>
                <w:szCs w:val="20"/>
              </w:rPr>
              <w:t>лингвистикалы</w:t>
            </w:r>
            <w:proofErr w:type="spellEnd"/>
            <w:r>
              <w:rPr>
                <w:rFonts w:ascii="Times New Roman" w:hAnsi="Times New Roman"/>
                <w:sz w:val="20"/>
                <w:szCs w:val="20"/>
                <w:lang w:val="kk-KZ"/>
              </w:rPr>
              <w:t>қ</w:t>
            </w:r>
            <w:r>
              <w:rPr>
                <w:rFonts w:ascii="Times New Roman" w:hAnsi="Times New Roman"/>
                <w:sz w:val="20"/>
                <w:szCs w:val="20"/>
              </w:rPr>
              <w:t xml:space="preserve"> </w:t>
            </w:r>
            <w:proofErr w:type="spellStart"/>
            <w:r>
              <w:rPr>
                <w:rFonts w:ascii="Times New Roman" w:hAnsi="Times New Roman"/>
                <w:sz w:val="20"/>
                <w:szCs w:val="20"/>
              </w:rPr>
              <w:t>сараптамасы</w:t>
            </w:r>
            <w:proofErr w:type="spellEnd"/>
          </w:p>
        </w:tc>
        <w:tc>
          <w:tcPr>
            <w:tcW w:w="1353" w:type="dxa"/>
            <w:tcBorders>
              <w:top w:val="single" w:sz="4" w:space="0" w:color="auto"/>
              <w:left w:val="single" w:sz="4" w:space="0" w:color="auto"/>
              <w:bottom w:val="single" w:sz="4" w:space="0" w:color="auto"/>
              <w:right w:val="single" w:sz="4" w:space="0" w:color="auto"/>
            </w:tcBorders>
          </w:tcPr>
          <w:p w:rsidR="00271646" w:rsidRDefault="00271646">
            <w:pPr>
              <w:jc w:val="center"/>
              <w:rPr>
                <w:rFonts w:ascii="Times New Roman" w:hAnsi="Times New Roman"/>
                <w:sz w:val="20"/>
                <w:szCs w:val="20"/>
                <w:lang w:val="kk-KZ"/>
              </w:rPr>
            </w:pPr>
          </w:p>
        </w:tc>
        <w:tc>
          <w:tcPr>
            <w:tcW w:w="1972" w:type="dxa"/>
            <w:tcBorders>
              <w:top w:val="single" w:sz="4" w:space="0" w:color="auto"/>
              <w:left w:val="single" w:sz="4" w:space="0" w:color="auto"/>
              <w:bottom w:val="single" w:sz="4" w:space="0" w:color="auto"/>
              <w:right w:val="single" w:sz="4" w:space="0" w:color="auto"/>
            </w:tcBorders>
          </w:tcPr>
          <w:p w:rsidR="00271646" w:rsidRDefault="0054490F" w:rsidP="0054490F">
            <w:pPr>
              <w:jc w:val="center"/>
              <w:rPr>
                <w:rFonts w:ascii="Times New Roman" w:hAnsi="Times New Roman"/>
                <w:caps/>
                <w:sz w:val="20"/>
                <w:szCs w:val="20"/>
                <w:lang w:val="kk-KZ"/>
              </w:rPr>
            </w:pPr>
            <w:r>
              <w:rPr>
                <w:rFonts w:ascii="Times New Roman" w:hAnsi="Times New Roman"/>
                <w:caps/>
                <w:sz w:val="20"/>
                <w:szCs w:val="20"/>
                <w:lang w:val="kk-KZ"/>
              </w:rPr>
              <w:t>13</w:t>
            </w:r>
          </w:p>
        </w:tc>
      </w:tr>
      <w:tr w:rsidR="00DF5D96" w:rsidTr="00F402D3">
        <w:trPr>
          <w:gridAfter w:val="3"/>
          <w:wAfter w:w="5883" w:type="dxa"/>
          <w:trHeight w:val="433"/>
          <w:tblCellSpacing w:w="0" w:type="dxa"/>
        </w:trPr>
        <w:tc>
          <w:tcPr>
            <w:tcW w:w="1110" w:type="dxa"/>
            <w:vMerge w:val="restart"/>
            <w:tcBorders>
              <w:top w:val="single" w:sz="4" w:space="0" w:color="auto"/>
              <w:left w:val="single" w:sz="4" w:space="0" w:color="auto"/>
              <w:bottom w:val="single" w:sz="4" w:space="0" w:color="auto"/>
              <w:right w:val="single" w:sz="4" w:space="0" w:color="auto"/>
            </w:tcBorders>
            <w:hideMark/>
          </w:tcPr>
          <w:p w:rsidR="00DF5D96" w:rsidRDefault="00DF5D96">
            <w:pPr>
              <w:jc w:val="center"/>
              <w:rPr>
                <w:rFonts w:ascii="Times New Roman" w:hAnsi="Times New Roman"/>
                <w:sz w:val="20"/>
                <w:szCs w:val="20"/>
                <w:lang w:val="kk-KZ"/>
              </w:rPr>
            </w:pPr>
            <w:r>
              <w:rPr>
                <w:rFonts w:ascii="Times New Roman" w:hAnsi="Times New Roman"/>
                <w:sz w:val="20"/>
                <w:szCs w:val="20"/>
                <w:lang w:val="kk-KZ"/>
              </w:rPr>
              <w:t>14</w:t>
            </w:r>
          </w:p>
        </w:tc>
        <w:tc>
          <w:tcPr>
            <w:tcW w:w="5576" w:type="dxa"/>
            <w:tcBorders>
              <w:top w:val="single" w:sz="4" w:space="0" w:color="auto"/>
              <w:left w:val="single" w:sz="4" w:space="0" w:color="auto"/>
              <w:bottom w:val="single" w:sz="4" w:space="0" w:color="auto"/>
              <w:right w:val="single" w:sz="4" w:space="0" w:color="auto"/>
            </w:tcBorders>
            <w:hideMark/>
          </w:tcPr>
          <w:p w:rsidR="00DF5D96" w:rsidRDefault="002919DA">
            <w:pPr>
              <w:rPr>
                <w:rFonts w:ascii="Times New Roman" w:hAnsi="Times New Roman"/>
                <w:sz w:val="20"/>
                <w:szCs w:val="20"/>
                <w:lang w:val="kk-KZ"/>
              </w:rPr>
            </w:pPr>
            <w:r>
              <w:rPr>
                <w:rFonts w:ascii="Times New Roman" w:hAnsi="Times New Roman"/>
                <w:sz w:val="20"/>
                <w:szCs w:val="20"/>
                <w:lang w:val="kk-KZ"/>
              </w:rPr>
              <w:t>14</w:t>
            </w:r>
            <w:r w:rsidR="00DF5D96">
              <w:rPr>
                <w:rFonts w:ascii="Times New Roman" w:hAnsi="Times New Roman"/>
                <w:sz w:val="20"/>
                <w:szCs w:val="20"/>
                <w:lang w:val="kk-KZ"/>
              </w:rPr>
              <w:t xml:space="preserve"> дәріс.  Өрт-техникалық сараптама.</w:t>
            </w:r>
          </w:p>
        </w:tc>
        <w:tc>
          <w:tcPr>
            <w:tcW w:w="1353" w:type="dxa"/>
            <w:tcBorders>
              <w:top w:val="single" w:sz="4" w:space="0" w:color="auto"/>
              <w:left w:val="single" w:sz="4" w:space="0" w:color="auto"/>
              <w:bottom w:val="single" w:sz="4" w:space="0" w:color="auto"/>
              <w:right w:val="single" w:sz="4" w:space="0" w:color="auto"/>
            </w:tcBorders>
            <w:hideMark/>
          </w:tcPr>
          <w:p w:rsidR="00DF5D96" w:rsidRDefault="00A174CF">
            <w:pPr>
              <w:jc w:val="center"/>
              <w:rPr>
                <w:rFonts w:ascii="Times New Roman" w:hAnsi="Times New Roman"/>
                <w:sz w:val="20"/>
                <w:szCs w:val="20"/>
                <w:lang w:val="kk-KZ"/>
              </w:rPr>
            </w:pPr>
            <w:r>
              <w:rPr>
                <w:rFonts w:ascii="Times New Roman" w:hAnsi="Times New Roman"/>
                <w:sz w:val="20"/>
                <w:szCs w:val="20"/>
                <w:lang w:val="kk-KZ"/>
              </w:rPr>
              <w:t>2</w:t>
            </w:r>
          </w:p>
        </w:tc>
        <w:tc>
          <w:tcPr>
            <w:tcW w:w="1972" w:type="dxa"/>
            <w:tcBorders>
              <w:top w:val="single" w:sz="4" w:space="0" w:color="auto"/>
              <w:left w:val="single" w:sz="4" w:space="0" w:color="auto"/>
              <w:bottom w:val="single" w:sz="4" w:space="0" w:color="auto"/>
              <w:right w:val="single" w:sz="4" w:space="0" w:color="auto"/>
            </w:tcBorders>
            <w:hideMark/>
          </w:tcPr>
          <w:p w:rsidR="00DF5D96" w:rsidRDefault="002919DA">
            <w:pPr>
              <w:jc w:val="center"/>
              <w:rPr>
                <w:rFonts w:ascii="Times New Roman" w:hAnsi="Times New Roman"/>
                <w:caps/>
                <w:sz w:val="20"/>
                <w:szCs w:val="20"/>
                <w:lang w:val="kk-KZ"/>
              </w:rPr>
            </w:pPr>
            <w:r>
              <w:rPr>
                <w:rFonts w:ascii="Times New Roman" w:hAnsi="Times New Roman"/>
                <w:caps/>
                <w:sz w:val="20"/>
                <w:szCs w:val="20"/>
                <w:lang w:val="kk-KZ"/>
              </w:rPr>
              <w:t>2</w:t>
            </w:r>
          </w:p>
        </w:tc>
      </w:tr>
      <w:tr w:rsidR="00DF5D96" w:rsidTr="00F402D3">
        <w:trPr>
          <w:gridAfter w:val="3"/>
          <w:wAfter w:w="5883" w:type="dxa"/>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D96" w:rsidRDefault="00DF5D96">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hideMark/>
          </w:tcPr>
          <w:p w:rsidR="00DF5D96" w:rsidRDefault="002919DA">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14</w:t>
            </w:r>
            <w:r w:rsidR="00DF5D96">
              <w:rPr>
                <w:rFonts w:ascii="Times New Roman" w:hAnsi="Times New Roman"/>
                <w:sz w:val="20"/>
                <w:szCs w:val="20"/>
                <w:lang w:val="kk-KZ"/>
              </w:rPr>
              <w:t xml:space="preserve"> практикалық сабақ. Өрт-техникалық сараптама: практикалық есептерді шешу.</w:t>
            </w:r>
          </w:p>
        </w:tc>
        <w:tc>
          <w:tcPr>
            <w:tcW w:w="1353" w:type="dxa"/>
            <w:tcBorders>
              <w:top w:val="single" w:sz="4" w:space="0" w:color="auto"/>
              <w:left w:val="single" w:sz="4" w:space="0" w:color="auto"/>
              <w:bottom w:val="single" w:sz="4" w:space="0" w:color="auto"/>
              <w:right w:val="single" w:sz="4" w:space="0" w:color="auto"/>
            </w:tcBorders>
            <w:hideMark/>
          </w:tcPr>
          <w:p w:rsidR="00DF5D96" w:rsidRDefault="00A174CF">
            <w:pPr>
              <w:jc w:val="center"/>
              <w:rPr>
                <w:rFonts w:ascii="Times New Roman" w:hAnsi="Times New Roman"/>
                <w:sz w:val="20"/>
                <w:szCs w:val="20"/>
                <w:lang w:val="kk-KZ"/>
              </w:rPr>
            </w:pPr>
            <w:r>
              <w:rPr>
                <w:rFonts w:ascii="Times New Roman" w:hAnsi="Times New Roman"/>
                <w:sz w:val="20"/>
                <w:szCs w:val="20"/>
                <w:lang w:val="kk-KZ"/>
              </w:rPr>
              <w:t>1</w:t>
            </w:r>
          </w:p>
        </w:tc>
        <w:tc>
          <w:tcPr>
            <w:tcW w:w="1972" w:type="dxa"/>
            <w:tcBorders>
              <w:top w:val="single" w:sz="4" w:space="0" w:color="auto"/>
              <w:left w:val="single" w:sz="4" w:space="0" w:color="auto"/>
              <w:bottom w:val="single" w:sz="4" w:space="0" w:color="auto"/>
              <w:right w:val="single" w:sz="4" w:space="0" w:color="auto"/>
            </w:tcBorders>
            <w:hideMark/>
          </w:tcPr>
          <w:p w:rsidR="00DF5D96" w:rsidRDefault="002919DA">
            <w:pPr>
              <w:jc w:val="center"/>
              <w:rPr>
                <w:rFonts w:ascii="Times New Roman" w:hAnsi="Times New Roman"/>
                <w:caps/>
                <w:sz w:val="20"/>
                <w:szCs w:val="20"/>
                <w:lang w:val="kk-KZ"/>
              </w:rPr>
            </w:pPr>
            <w:r>
              <w:rPr>
                <w:rFonts w:ascii="Times New Roman" w:hAnsi="Times New Roman"/>
                <w:caps/>
                <w:sz w:val="20"/>
                <w:szCs w:val="20"/>
                <w:lang w:val="kk-KZ"/>
              </w:rPr>
              <w:t>6</w:t>
            </w:r>
          </w:p>
        </w:tc>
      </w:tr>
      <w:tr w:rsidR="002919DA" w:rsidRPr="002919DA" w:rsidTr="00F402D3">
        <w:trPr>
          <w:gridAfter w:val="3"/>
          <w:wAfter w:w="5883" w:type="dxa"/>
          <w:trHeight w:val="246"/>
          <w:tblCellSpacing w:w="0" w:type="dxa"/>
        </w:trPr>
        <w:tc>
          <w:tcPr>
            <w:tcW w:w="0" w:type="auto"/>
            <w:vMerge w:val="restart"/>
            <w:tcBorders>
              <w:top w:val="single" w:sz="4" w:space="0" w:color="auto"/>
              <w:left w:val="single" w:sz="4" w:space="0" w:color="auto"/>
              <w:right w:val="single" w:sz="4" w:space="0" w:color="auto"/>
            </w:tcBorders>
            <w:vAlign w:val="center"/>
          </w:tcPr>
          <w:p w:rsidR="002919DA" w:rsidRDefault="002919DA">
            <w:pPr>
              <w:spacing w:after="0" w:line="240" w:lineRule="auto"/>
              <w:rPr>
                <w:rFonts w:ascii="Times New Roman" w:hAnsi="Times New Roman"/>
                <w:sz w:val="20"/>
                <w:szCs w:val="20"/>
                <w:lang w:val="kk-KZ"/>
              </w:rPr>
            </w:pPr>
            <w:r>
              <w:rPr>
                <w:rFonts w:ascii="Times New Roman" w:hAnsi="Times New Roman"/>
                <w:sz w:val="20"/>
                <w:szCs w:val="20"/>
                <w:lang w:val="kk-KZ"/>
              </w:rPr>
              <w:t xml:space="preserve">       15</w:t>
            </w:r>
          </w:p>
        </w:tc>
        <w:tc>
          <w:tcPr>
            <w:tcW w:w="5576" w:type="dxa"/>
            <w:tcBorders>
              <w:top w:val="single" w:sz="4" w:space="0" w:color="auto"/>
              <w:left w:val="single" w:sz="4" w:space="0" w:color="auto"/>
              <w:bottom w:val="single" w:sz="4" w:space="0" w:color="auto"/>
              <w:right w:val="single" w:sz="4" w:space="0" w:color="auto"/>
            </w:tcBorders>
          </w:tcPr>
          <w:p w:rsidR="002919DA" w:rsidRDefault="002919DA" w:rsidP="002919DA">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15 дәріс. Сараптаманың дәстүрлі емес түрлері және олардың сипаттамасы</w:t>
            </w:r>
          </w:p>
        </w:tc>
        <w:tc>
          <w:tcPr>
            <w:tcW w:w="1353" w:type="dxa"/>
            <w:tcBorders>
              <w:top w:val="single" w:sz="4" w:space="0" w:color="auto"/>
              <w:left w:val="single" w:sz="4" w:space="0" w:color="auto"/>
              <w:bottom w:val="single" w:sz="4" w:space="0" w:color="auto"/>
              <w:right w:val="single" w:sz="4" w:space="0" w:color="auto"/>
            </w:tcBorders>
          </w:tcPr>
          <w:p w:rsidR="002919DA" w:rsidRPr="002919DA" w:rsidRDefault="002919DA">
            <w:pPr>
              <w:jc w:val="center"/>
              <w:rPr>
                <w:rFonts w:ascii="Times New Roman" w:hAnsi="Times New Roman"/>
                <w:sz w:val="20"/>
                <w:szCs w:val="20"/>
              </w:rPr>
            </w:pPr>
            <w:r>
              <w:rPr>
                <w:rFonts w:ascii="Times New Roman" w:hAnsi="Times New Roman"/>
                <w:sz w:val="20"/>
                <w:szCs w:val="20"/>
              </w:rPr>
              <w:t>2</w:t>
            </w:r>
          </w:p>
        </w:tc>
        <w:tc>
          <w:tcPr>
            <w:tcW w:w="1972" w:type="dxa"/>
            <w:tcBorders>
              <w:top w:val="single" w:sz="4" w:space="0" w:color="auto"/>
              <w:left w:val="single" w:sz="4" w:space="0" w:color="auto"/>
              <w:bottom w:val="single" w:sz="4" w:space="0" w:color="auto"/>
              <w:right w:val="single" w:sz="4" w:space="0" w:color="auto"/>
            </w:tcBorders>
          </w:tcPr>
          <w:p w:rsidR="002919DA" w:rsidRDefault="002919DA">
            <w:pPr>
              <w:jc w:val="center"/>
              <w:rPr>
                <w:rFonts w:ascii="Times New Roman" w:hAnsi="Times New Roman"/>
                <w:caps/>
                <w:sz w:val="20"/>
                <w:szCs w:val="20"/>
                <w:lang w:val="kk-KZ"/>
              </w:rPr>
            </w:pPr>
            <w:r>
              <w:rPr>
                <w:rFonts w:ascii="Times New Roman" w:hAnsi="Times New Roman"/>
                <w:caps/>
                <w:sz w:val="20"/>
                <w:szCs w:val="20"/>
                <w:lang w:val="kk-KZ"/>
              </w:rPr>
              <w:t>2</w:t>
            </w:r>
          </w:p>
        </w:tc>
      </w:tr>
      <w:tr w:rsidR="002919DA" w:rsidRPr="002919DA" w:rsidTr="00F402D3">
        <w:trPr>
          <w:gridAfter w:val="3"/>
          <w:wAfter w:w="5883" w:type="dxa"/>
          <w:trHeight w:val="205"/>
          <w:tblCellSpacing w:w="0" w:type="dxa"/>
        </w:trPr>
        <w:tc>
          <w:tcPr>
            <w:tcW w:w="0" w:type="auto"/>
            <w:vMerge/>
            <w:tcBorders>
              <w:left w:val="single" w:sz="4" w:space="0" w:color="auto"/>
              <w:bottom w:val="single" w:sz="4" w:space="0" w:color="auto"/>
              <w:right w:val="single" w:sz="4" w:space="0" w:color="auto"/>
            </w:tcBorders>
            <w:vAlign w:val="center"/>
          </w:tcPr>
          <w:p w:rsidR="002919DA" w:rsidRDefault="002919DA">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tcPr>
          <w:p w:rsidR="002919DA" w:rsidRDefault="002919DA" w:rsidP="002919DA">
            <w:pPr>
              <w:spacing w:after="0" w:line="240" w:lineRule="auto"/>
              <w:contextualSpacing/>
              <w:jc w:val="both"/>
              <w:rPr>
                <w:rFonts w:ascii="Times New Roman" w:hAnsi="Times New Roman"/>
                <w:sz w:val="20"/>
                <w:szCs w:val="20"/>
                <w:lang w:val="kk-KZ"/>
              </w:rPr>
            </w:pPr>
            <w:r>
              <w:rPr>
                <w:rFonts w:ascii="Times New Roman" w:hAnsi="Times New Roman"/>
                <w:sz w:val="20"/>
                <w:szCs w:val="20"/>
                <w:lang w:val="kk-KZ"/>
              </w:rPr>
              <w:t>15 практикалық сабақ. Сараптаманың дәстүрлі емес түрлері және олардың сипаттама</w:t>
            </w:r>
            <w:bookmarkStart w:id="0" w:name="_GoBack"/>
            <w:bookmarkEnd w:id="0"/>
            <w:r>
              <w:rPr>
                <w:rFonts w:ascii="Times New Roman" w:hAnsi="Times New Roman"/>
                <w:sz w:val="20"/>
                <w:szCs w:val="20"/>
                <w:lang w:val="kk-KZ"/>
              </w:rPr>
              <w:t>сы</w:t>
            </w:r>
          </w:p>
        </w:tc>
        <w:tc>
          <w:tcPr>
            <w:tcW w:w="1353" w:type="dxa"/>
            <w:tcBorders>
              <w:top w:val="single" w:sz="4" w:space="0" w:color="auto"/>
              <w:left w:val="single" w:sz="4" w:space="0" w:color="auto"/>
              <w:bottom w:val="single" w:sz="4" w:space="0" w:color="auto"/>
              <w:right w:val="single" w:sz="4" w:space="0" w:color="auto"/>
            </w:tcBorders>
          </w:tcPr>
          <w:p w:rsidR="002919DA" w:rsidRDefault="002919DA">
            <w:pPr>
              <w:jc w:val="center"/>
              <w:rPr>
                <w:rFonts w:ascii="Times New Roman" w:hAnsi="Times New Roman"/>
                <w:sz w:val="20"/>
                <w:szCs w:val="20"/>
                <w:lang w:val="kk-KZ"/>
              </w:rPr>
            </w:pPr>
            <w:r>
              <w:rPr>
                <w:rFonts w:ascii="Times New Roman" w:hAnsi="Times New Roman"/>
                <w:sz w:val="20"/>
                <w:szCs w:val="20"/>
                <w:lang w:val="kk-KZ"/>
              </w:rPr>
              <w:t>1</w:t>
            </w:r>
          </w:p>
        </w:tc>
        <w:tc>
          <w:tcPr>
            <w:tcW w:w="1972" w:type="dxa"/>
            <w:tcBorders>
              <w:top w:val="single" w:sz="4" w:space="0" w:color="auto"/>
              <w:left w:val="single" w:sz="4" w:space="0" w:color="auto"/>
              <w:bottom w:val="single" w:sz="4" w:space="0" w:color="auto"/>
              <w:right w:val="single" w:sz="4" w:space="0" w:color="auto"/>
            </w:tcBorders>
          </w:tcPr>
          <w:p w:rsidR="002919DA" w:rsidRDefault="002919DA">
            <w:pPr>
              <w:jc w:val="center"/>
              <w:rPr>
                <w:rFonts w:ascii="Times New Roman" w:hAnsi="Times New Roman"/>
                <w:caps/>
                <w:sz w:val="20"/>
                <w:szCs w:val="20"/>
                <w:lang w:val="kk-KZ"/>
              </w:rPr>
            </w:pPr>
            <w:r>
              <w:rPr>
                <w:rFonts w:ascii="Times New Roman" w:hAnsi="Times New Roman"/>
                <w:caps/>
                <w:sz w:val="20"/>
                <w:szCs w:val="20"/>
                <w:lang w:val="kk-KZ"/>
              </w:rPr>
              <w:t>6</w:t>
            </w:r>
          </w:p>
        </w:tc>
      </w:tr>
      <w:tr w:rsidR="002919DA" w:rsidRPr="002919DA" w:rsidTr="00F402D3">
        <w:trPr>
          <w:gridAfter w:val="3"/>
          <w:wAfter w:w="5883" w:type="dxa"/>
          <w:tblCellSpacing w:w="0" w:type="dxa"/>
        </w:trPr>
        <w:tc>
          <w:tcPr>
            <w:tcW w:w="1110" w:type="dxa"/>
            <w:vMerge w:val="restart"/>
            <w:tcBorders>
              <w:top w:val="single" w:sz="4" w:space="0" w:color="auto"/>
              <w:left w:val="single" w:sz="4" w:space="0" w:color="auto"/>
              <w:bottom w:val="single" w:sz="4" w:space="0" w:color="auto"/>
              <w:right w:val="single" w:sz="4" w:space="0" w:color="auto"/>
            </w:tcBorders>
            <w:hideMark/>
          </w:tcPr>
          <w:p w:rsidR="002919DA" w:rsidRDefault="002919DA">
            <w:pPr>
              <w:jc w:val="center"/>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tcPr>
          <w:p w:rsidR="002919DA" w:rsidRDefault="002919DA" w:rsidP="002919DA">
            <w:pPr>
              <w:jc w:val="both"/>
              <w:rPr>
                <w:rFonts w:ascii="Times New Roman" w:hAnsi="Times New Roman"/>
                <w:caps/>
                <w:sz w:val="20"/>
                <w:szCs w:val="20"/>
                <w:lang w:val="kk-KZ"/>
              </w:rPr>
            </w:pPr>
            <w:r>
              <w:rPr>
                <w:rFonts w:ascii="Times New Roman" w:hAnsi="Times New Roman"/>
                <w:caps/>
                <w:sz w:val="20"/>
                <w:szCs w:val="20"/>
                <w:lang w:val="kk-KZ"/>
              </w:rPr>
              <w:t xml:space="preserve"> Барлығы</w:t>
            </w:r>
          </w:p>
        </w:tc>
        <w:tc>
          <w:tcPr>
            <w:tcW w:w="1353" w:type="dxa"/>
            <w:tcBorders>
              <w:top w:val="single" w:sz="4" w:space="0" w:color="auto"/>
              <w:left w:val="single" w:sz="4" w:space="0" w:color="auto"/>
              <w:bottom w:val="single" w:sz="4" w:space="0" w:color="auto"/>
              <w:right w:val="single" w:sz="4" w:space="0" w:color="auto"/>
            </w:tcBorders>
          </w:tcPr>
          <w:p w:rsidR="002919DA" w:rsidRPr="002919DA" w:rsidRDefault="002919DA">
            <w:pPr>
              <w:jc w:val="center"/>
              <w:rPr>
                <w:rFonts w:ascii="Times New Roman" w:hAnsi="Times New Roman"/>
                <w:caps/>
                <w:sz w:val="20"/>
                <w:szCs w:val="20"/>
              </w:rPr>
            </w:pPr>
            <w:r>
              <w:rPr>
                <w:rFonts w:ascii="Times New Roman" w:hAnsi="Times New Roman"/>
                <w:caps/>
                <w:sz w:val="20"/>
                <w:szCs w:val="20"/>
              </w:rPr>
              <w:t>45</w:t>
            </w:r>
          </w:p>
        </w:tc>
        <w:tc>
          <w:tcPr>
            <w:tcW w:w="1972" w:type="dxa"/>
            <w:tcBorders>
              <w:top w:val="single" w:sz="4" w:space="0" w:color="auto"/>
              <w:left w:val="single" w:sz="4" w:space="0" w:color="auto"/>
              <w:bottom w:val="single" w:sz="4" w:space="0" w:color="auto"/>
              <w:right w:val="single" w:sz="4" w:space="0" w:color="auto"/>
            </w:tcBorders>
          </w:tcPr>
          <w:p w:rsidR="002919DA" w:rsidRDefault="002919DA">
            <w:pPr>
              <w:jc w:val="center"/>
              <w:rPr>
                <w:rFonts w:ascii="Times New Roman" w:hAnsi="Times New Roman"/>
                <w:caps/>
                <w:sz w:val="20"/>
                <w:szCs w:val="20"/>
                <w:lang w:val="kk-KZ"/>
              </w:rPr>
            </w:pPr>
            <w:r>
              <w:rPr>
                <w:rFonts w:ascii="Times New Roman" w:hAnsi="Times New Roman"/>
                <w:caps/>
                <w:sz w:val="20"/>
                <w:szCs w:val="20"/>
                <w:lang w:val="kk-KZ"/>
              </w:rPr>
              <w:t>100</w:t>
            </w:r>
          </w:p>
        </w:tc>
      </w:tr>
      <w:tr w:rsidR="00DF5D96" w:rsidRPr="002919DA" w:rsidTr="00F402D3">
        <w:trPr>
          <w:gridAfter w:val="3"/>
          <w:wAfter w:w="5883" w:type="dxa"/>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D96" w:rsidRDefault="00DF5D96">
            <w:pPr>
              <w:spacing w:after="0" w:line="240" w:lineRule="auto"/>
              <w:rPr>
                <w:rFonts w:ascii="Times New Roman" w:hAnsi="Times New Roman"/>
                <w:sz w:val="20"/>
                <w:szCs w:val="20"/>
                <w:lang w:val="kk-KZ"/>
              </w:rPr>
            </w:pPr>
          </w:p>
        </w:tc>
        <w:tc>
          <w:tcPr>
            <w:tcW w:w="5576" w:type="dxa"/>
            <w:tcBorders>
              <w:top w:val="single" w:sz="4" w:space="0" w:color="auto"/>
              <w:left w:val="single" w:sz="4" w:space="0" w:color="auto"/>
              <w:bottom w:val="single" w:sz="4" w:space="0" w:color="auto"/>
              <w:right w:val="single" w:sz="4" w:space="0" w:color="auto"/>
            </w:tcBorders>
          </w:tcPr>
          <w:p w:rsidR="00DF5D96" w:rsidRDefault="002919DA">
            <w:pPr>
              <w:rPr>
                <w:rFonts w:ascii="Times New Roman" w:hAnsi="Times New Roman"/>
                <w:sz w:val="20"/>
                <w:szCs w:val="20"/>
                <w:lang w:val="kk-KZ"/>
              </w:rPr>
            </w:pPr>
            <w:r>
              <w:rPr>
                <w:rFonts w:ascii="Times New Roman" w:hAnsi="Times New Roman"/>
                <w:sz w:val="20"/>
                <w:szCs w:val="20"/>
                <w:lang w:val="kk-KZ"/>
              </w:rPr>
              <w:t>Емтихан</w:t>
            </w:r>
          </w:p>
        </w:tc>
        <w:tc>
          <w:tcPr>
            <w:tcW w:w="1353" w:type="dxa"/>
            <w:tcBorders>
              <w:top w:val="single" w:sz="4" w:space="0" w:color="auto"/>
              <w:left w:val="single" w:sz="4" w:space="0" w:color="auto"/>
              <w:bottom w:val="single" w:sz="4" w:space="0" w:color="auto"/>
              <w:right w:val="single" w:sz="4" w:space="0" w:color="auto"/>
            </w:tcBorders>
            <w:hideMark/>
          </w:tcPr>
          <w:p w:rsidR="00DF5D96" w:rsidRDefault="00DF5D96">
            <w:pPr>
              <w:jc w:val="center"/>
              <w:rPr>
                <w:rFonts w:ascii="Times New Roman" w:hAnsi="Times New Roman"/>
                <w:sz w:val="20"/>
                <w:szCs w:val="20"/>
                <w:lang w:val="kk-KZ"/>
              </w:rPr>
            </w:pPr>
          </w:p>
        </w:tc>
        <w:tc>
          <w:tcPr>
            <w:tcW w:w="1972" w:type="dxa"/>
            <w:tcBorders>
              <w:top w:val="single" w:sz="4" w:space="0" w:color="auto"/>
              <w:left w:val="single" w:sz="4" w:space="0" w:color="auto"/>
              <w:bottom w:val="single" w:sz="4" w:space="0" w:color="auto"/>
              <w:right w:val="single" w:sz="4" w:space="0" w:color="auto"/>
            </w:tcBorders>
            <w:hideMark/>
          </w:tcPr>
          <w:p w:rsidR="00DF5D96" w:rsidRDefault="00DF5D96" w:rsidP="002919DA">
            <w:pPr>
              <w:jc w:val="center"/>
              <w:rPr>
                <w:rFonts w:ascii="Times New Roman" w:hAnsi="Times New Roman"/>
                <w:caps/>
                <w:sz w:val="20"/>
                <w:szCs w:val="20"/>
                <w:lang w:val="kk-KZ"/>
              </w:rPr>
            </w:pPr>
            <w:r>
              <w:rPr>
                <w:rFonts w:ascii="Times New Roman" w:hAnsi="Times New Roman"/>
                <w:caps/>
                <w:sz w:val="20"/>
                <w:szCs w:val="20"/>
                <w:lang w:val="kk-KZ"/>
              </w:rPr>
              <w:t>1</w:t>
            </w:r>
            <w:r w:rsidR="002919DA">
              <w:rPr>
                <w:rFonts w:ascii="Times New Roman" w:hAnsi="Times New Roman"/>
                <w:caps/>
                <w:sz w:val="20"/>
                <w:szCs w:val="20"/>
                <w:lang w:val="kk-KZ"/>
              </w:rPr>
              <w:t>00</w:t>
            </w:r>
          </w:p>
        </w:tc>
      </w:tr>
    </w:tbl>
    <w:p w:rsidR="00895644" w:rsidRDefault="00895644" w:rsidP="00895644">
      <w:pPr>
        <w:spacing w:before="100" w:beforeAutospacing="1" w:after="0" w:line="240" w:lineRule="auto"/>
        <w:rPr>
          <w:rFonts w:ascii="Times New Roman" w:hAnsi="Times New Roman"/>
          <w:sz w:val="20"/>
          <w:szCs w:val="20"/>
          <w:lang w:val="kk-KZ" w:eastAsia="ru-RU"/>
        </w:rPr>
      </w:pPr>
    </w:p>
    <w:p w:rsidR="00895644" w:rsidRDefault="00895644" w:rsidP="00895644">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ХҚФ әдістемелік бюросының төрайымы  з.ғ.к., доцент                              Машимбаева Г.А..</w:t>
      </w:r>
    </w:p>
    <w:p w:rsidR="00895644" w:rsidRDefault="00895644" w:rsidP="00895644">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ХҚ кафедрасының меңгерушісі з.ғ.к., доцент                                              Сайрамбаева Ж.Т.</w:t>
      </w:r>
    </w:p>
    <w:p w:rsidR="00895644" w:rsidRDefault="00895644" w:rsidP="00895644">
      <w:pPr>
        <w:spacing w:before="100" w:beforeAutospacing="1" w:after="0" w:line="240" w:lineRule="auto"/>
        <w:rPr>
          <w:rFonts w:ascii="Times New Roman" w:hAnsi="Times New Roman"/>
          <w:sz w:val="20"/>
          <w:szCs w:val="20"/>
          <w:lang w:eastAsia="ru-RU"/>
        </w:rPr>
      </w:pPr>
      <w:r>
        <w:rPr>
          <w:rFonts w:ascii="Times New Roman" w:hAnsi="Times New Roman"/>
          <w:sz w:val="20"/>
          <w:szCs w:val="20"/>
          <w:lang w:eastAsia="ru-RU"/>
        </w:rPr>
        <w:t xml:space="preserve">Лектор </w:t>
      </w:r>
      <w:r>
        <w:rPr>
          <w:rFonts w:ascii="Times New Roman" w:hAnsi="Times New Roman"/>
          <w:sz w:val="20"/>
          <w:szCs w:val="20"/>
          <w:lang w:val="kk-KZ" w:eastAsia="ru-RU"/>
        </w:rPr>
        <w:t>з</w:t>
      </w:r>
      <w:proofErr w:type="gramStart"/>
      <w:r>
        <w:rPr>
          <w:rFonts w:ascii="Times New Roman" w:hAnsi="Times New Roman"/>
          <w:sz w:val="20"/>
          <w:szCs w:val="20"/>
          <w:lang w:eastAsia="ru-RU"/>
        </w:rPr>
        <w:t>.</w:t>
      </w:r>
      <w:r>
        <w:rPr>
          <w:rFonts w:ascii="Times New Roman" w:hAnsi="Times New Roman"/>
          <w:sz w:val="20"/>
          <w:szCs w:val="20"/>
          <w:lang w:val="kk-KZ" w:eastAsia="ru-RU"/>
        </w:rPr>
        <w:t>ғ</w:t>
      </w:r>
      <w:r>
        <w:rPr>
          <w:rFonts w:ascii="Times New Roman" w:hAnsi="Times New Roman"/>
          <w:sz w:val="20"/>
          <w:szCs w:val="20"/>
          <w:lang w:eastAsia="ru-RU"/>
        </w:rPr>
        <w:t>.</w:t>
      </w:r>
      <w:proofErr w:type="gramEnd"/>
      <w:r>
        <w:rPr>
          <w:rFonts w:ascii="Times New Roman" w:hAnsi="Times New Roman"/>
          <w:sz w:val="20"/>
          <w:szCs w:val="20"/>
          <w:lang w:val="kk-KZ" w:eastAsia="ru-RU"/>
        </w:rPr>
        <w:t>к</w:t>
      </w:r>
      <w:r>
        <w:rPr>
          <w:rFonts w:ascii="Times New Roman" w:hAnsi="Times New Roman"/>
          <w:sz w:val="20"/>
          <w:szCs w:val="20"/>
          <w:lang w:eastAsia="ru-RU"/>
        </w:rPr>
        <w:t xml:space="preserve">., доцент                                                                                 </w:t>
      </w:r>
      <w:r>
        <w:rPr>
          <w:rFonts w:ascii="Times New Roman" w:hAnsi="Times New Roman"/>
          <w:sz w:val="20"/>
          <w:szCs w:val="20"/>
          <w:lang w:val="kk-KZ" w:eastAsia="ru-RU"/>
        </w:rPr>
        <w:t xml:space="preserve">        Әпенов С.М. </w:t>
      </w:r>
    </w:p>
    <w:p w:rsidR="00CA1F61" w:rsidRDefault="00CA1F61"/>
    <w:sectPr w:rsidR="00CA1F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6350"/>
    <w:multiLevelType w:val="multilevel"/>
    <w:tmpl w:val="7472B2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DC53731"/>
    <w:multiLevelType w:val="hybridMultilevel"/>
    <w:tmpl w:val="83C47960"/>
    <w:lvl w:ilvl="0" w:tplc="DE0E82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6A"/>
    <w:rsid w:val="001F77F2"/>
    <w:rsid w:val="00271646"/>
    <w:rsid w:val="002919DA"/>
    <w:rsid w:val="004D3563"/>
    <w:rsid w:val="0054490F"/>
    <w:rsid w:val="005865F7"/>
    <w:rsid w:val="00895644"/>
    <w:rsid w:val="00A174CF"/>
    <w:rsid w:val="00B02E4F"/>
    <w:rsid w:val="00CA1F61"/>
    <w:rsid w:val="00DF5D96"/>
    <w:rsid w:val="00E72EB8"/>
    <w:rsid w:val="00F166C8"/>
    <w:rsid w:val="00F402D3"/>
    <w:rsid w:val="00FD466A"/>
    <w:rsid w:val="00FF0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644"/>
    <w:rPr>
      <w:rFonts w:eastAsia="Times New Roman" w:cs="Times New Roman"/>
    </w:rPr>
  </w:style>
  <w:style w:type="paragraph" w:styleId="4">
    <w:name w:val="heading 4"/>
    <w:basedOn w:val="a"/>
    <w:next w:val="a"/>
    <w:link w:val="40"/>
    <w:unhideWhenUsed/>
    <w:qFormat/>
    <w:rsid w:val="005865F7"/>
    <w:pPr>
      <w:keepNext/>
      <w:spacing w:before="240" w:after="60" w:line="240" w:lineRule="auto"/>
      <w:outlineLvl w:val="3"/>
    </w:pPr>
    <w:rPr>
      <w:rFonts w:ascii="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865F7"/>
    <w:rPr>
      <w:rFonts w:ascii="Times New Roman" w:eastAsia="Times New Roman" w:hAnsi="Times New Roman" w:cs="Times New Roman"/>
      <w:b/>
      <w:bCs/>
      <w:sz w:val="28"/>
      <w:szCs w:val="28"/>
      <w:lang w:eastAsia="ru-RU"/>
    </w:rPr>
  </w:style>
  <w:style w:type="paragraph" w:styleId="a3">
    <w:name w:val="List Paragraph"/>
    <w:basedOn w:val="a"/>
    <w:uiPriority w:val="34"/>
    <w:qFormat/>
    <w:rsid w:val="00E72E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644"/>
    <w:rPr>
      <w:rFonts w:eastAsia="Times New Roman" w:cs="Times New Roman"/>
    </w:rPr>
  </w:style>
  <w:style w:type="paragraph" w:styleId="4">
    <w:name w:val="heading 4"/>
    <w:basedOn w:val="a"/>
    <w:next w:val="a"/>
    <w:link w:val="40"/>
    <w:unhideWhenUsed/>
    <w:qFormat/>
    <w:rsid w:val="005865F7"/>
    <w:pPr>
      <w:keepNext/>
      <w:spacing w:before="240" w:after="60" w:line="240" w:lineRule="auto"/>
      <w:outlineLvl w:val="3"/>
    </w:pPr>
    <w:rPr>
      <w:rFonts w:ascii="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865F7"/>
    <w:rPr>
      <w:rFonts w:ascii="Times New Roman" w:eastAsia="Times New Roman" w:hAnsi="Times New Roman" w:cs="Times New Roman"/>
      <w:b/>
      <w:bCs/>
      <w:sz w:val="28"/>
      <w:szCs w:val="28"/>
      <w:lang w:eastAsia="ru-RU"/>
    </w:rPr>
  </w:style>
  <w:style w:type="paragraph" w:styleId="a3">
    <w:name w:val="List Paragraph"/>
    <w:basedOn w:val="a"/>
    <w:uiPriority w:val="34"/>
    <w:qFormat/>
    <w:rsid w:val="00E72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51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1028</Words>
  <Characters>5860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2018-01-11T04:56:00Z</dcterms:created>
  <dcterms:modified xsi:type="dcterms:W3CDTF">2018-01-11T06:22:00Z</dcterms:modified>
</cp:coreProperties>
</file>